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77142" w14:textId="77777777" w:rsidR="00F434AB" w:rsidRPr="001C1161" w:rsidRDefault="00F434AB" w:rsidP="00F434AB">
      <w:pPr>
        <w:pStyle w:val="a8"/>
        <w:tabs>
          <w:tab w:val="left" w:pos="426"/>
        </w:tabs>
        <w:spacing w:after="0" w:line="240" w:lineRule="auto"/>
        <w:ind w:left="0"/>
        <w:jc w:val="both"/>
        <w:rPr>
          <w:rFonts w:ascii="Arial Narrow" w:hAnsi="Arial Narrow"/>
          <w:i/>
          <w:color w:val="FF0000"/>
          <w:sz w:val="22"/>
        </w:rPr>
      </w:pPr>
      <w:bookmarkStart w:id="0" w:name="_GoBack"/>
      <w:bookmarkEnd w:id="0"/>
    </w:p>
    <w:p w14:paraId="56A77143" w14:textId="77777777" w:rsidR="00F434AB" w:rsidRPr="001C1161" w:rsidRDefault="00F434AB" w:rsidP="00F434AB">
      <w:pPr>
        <w:pStyle w:val="a8"/>
        <w:widowControl w:val="0"/>
        <w:spacing w:after="0" w:line="240" w:lineRule="auto"/>
        <w:ind w:left="567"/>
        <w:jc w:val="right"/>
        <w:rPr>
          <w:rFonts w:ascii="Arial Narrow" w:hAnsi="Arial Narrow"/>
          <w:b/>
          <w:sz w:val="22"/>
        </w:rPr>
      </w:pPr>
      <w:r w:rsidRPr="001C1161">
        <w:rPr>
          <w:rFonts w:ascii="Arial Narrow" w:hAnsi="Arial Narrow"/>
          <w:b/>
          <w:sz w:val="22"/>
        </w:rPr>
        <w:t>Приложение № 9</w:t>
      </w:r>
    </w:p>
    <w:p w14:paraId="56A77144" w14:textId="77777777" w:rsidR="00F434AB" w:rsidRPr="001C1161" w:rsidRDefault="00F434AB" w:rsidP="00F434AB">
      <w:pPr>
        <w:pStyle w:val="a8"/>
        <w:widowControl w:val="0"/>
        <w:spacing w:after="0" w:line="240" w:lineRule="auto"/>
        <w:ind w:left="567"/>
        <w:jc w:val="right"/>
        <w:rPr>
          <w:rFonts w:ascii="Arial Narrow" w:hAnsi="Arial Narrow"/>
          <w:b/>
          <w:sz w:val="22"/>
        </w:rPr>
      </w:pPr>
      <w:r w:rsidRPr="001C1161">
        <w:rPr>
          <w:rFonts w:ascii="Arial Narrow" w:hAnsi="Arial Narrow"/>
          <w:b/>
          <w:sz w:val="22"/>
        </w:rPr>
        <w:t>к договору № __ от «__»_____ г.</w:t>
      </w:r>
    </w:p>
    <w:p w14:paraId="56A77145" w14:textId="77777777" w:rsidR="00F434AB" w:rsidRPr="001C1161" w:rsidRDefault="00F434AB" w:rsidP="00F434AB">
      <w:pPr>
        <w:pStyle w:val="a8"/>
        <w:widowControl w:val="0"/>
        <w:spacing w:after="0" w:line="240" w:lineRule="auto"/>
        <w:ind w:left="567"/>
        <w:rPr>
          <w:rFonts w:ascii="Arial Narrow" w:hAnsi="Arial Narrow"/>
          <w:b/>
          <w:sz w:val="22"/>
        </w:rPr>
      </w:pPr>
    </w:p>
    <w:p w14:paraId="56A77146" w14:textId="77777777" w:rsidR="00F434AB" w:rsidRPr="001C1161" w:rsidRDefault="00F434AB" w:rsidP="00F434AB">
      <w:pPr>
        <w:pStyle w:val="a8"/>
        <w:widowControl w:val="0"/>
        <w:spacing w:after="0" w:line="240" w:lineRule="auto"/>
        <w:ind w:left="567"/>
        <w:jc w:val="center"/>
        <w:rPr>
          <w:rFonts w:ascii="Arial Narrow" w:hAnsi="Arial Narrow"/>
          <w:b/>
          <w:sz w:val="22"/>
        </w:rPr>
      </w:pPr>
      <w:r w:rsidRPr="001C1161">
        <w:rPr>
          <w:rFonts w:ascii="Arial Narrow" w:hAnsi="Arial Narrow"/>
          <w:b/>
          <w:sz w:val="22"/>
        </w:rPr>
        <w:t xml:space="preserve">Способы обеспечения исполнения обязательств </w:t>
      </w:r>
      <w:r>
        <w:rPr>
          <w:rFonts w:ascii="Arial Narrow" w:hAnsi="Arial Narrow"/>
          <w:b/>
          <w:sz w:val="22"/>
        </w:rPr>
        <w:t>Поставщика</w:t>
      </w:r>
    </w:p>
    <w:p w14:paraId="56A77147" w14:textId="77777777" w:rsidR="00F434AB" w:rsidRPr="001C1161" w:rsidRDefault="00F434AB" w:rsidP="00F434AB">
      <w:pPr>
        <w:ind w:firstLine="567"/>
        <w:contextualSpacing/>
        <w:jc w:val="center"/>
        <w:rPr>
          <w:rFonts w:ascii="Arial Narrow" w:hAnsi="Arial Narrow"/>
          <w:b/>
          <w:i/>
          <w:color w:val="FF0000"/>
          <w:sz w:val="22"/>
          <w:szCs w:val="22"/>
        </w:rPr>
      </w:pPr>
      <w:r w:rsidRPr="001C1161">
        <w:rPr>
          <w:rFonts w:ascii="Arial Narrow" w:hAnsi="Arial Narrow"/>
          <w:b/>
          <w:i/>
          <w:color w:val="FF0000"/>
          <w:sz w:val="22"/>
          <w:szCs w:val="22"/>
        </w:rPr>
        <w:t>Для общих закупочных процедур</w:t>
      </w:r>
    </w:p>
    <w:p w14:paraId="56A77148" w14:textId="77777777" w:rsidR="00F434AB" w:rsidRPr="001C1161" w:rsidRDefault="00F434AB" w:rsidP="00F434AB">
      <w:pPr>
        <w:ind w:firstLine="567"/>
        <w:contextualSpacing/>
        <w:rPr>
          <w:rFonts w:ascii="Arial Narrow" w:hAnsi="Arial Narrow"/>
          <w:b/>
          <w:i/>
          <w:color w:val="FF0000"/>
          <w:sz w:val="22"/>
          <w:szCs w:val="22"/>
        </w:rPr>
      </w:pPr>
      <w:r w:rsidRPr="001C1161">
        <w:rPr>
          <w:rFonts w:ascii="Arial Narrow" w:hAnsi="Arial Narrow"/>
          <w:b/>
          <w:i/>
          <w:color w:val="FF0000"/>
          <w:sz w:val="22"/>
          <w:szCs w:val="22"/>
        </w:rPr>
        <w:t xml:space="preserve"> (редакция приложения должна быть приведена в соответствии с условиями закупочной процедуры)</w:t>
      </w:r>
    </w:p>
    <w:p w14:paraId="56A77149" w14:textId="77777777" w:rsidR="00F434AB" w:rsidRPr="001C1161" w:rsidRDefault="00F434AB" w:rsidP="00F434AB">
      <w:pPr>
        <w:pStyle w:val="a8"/>
        <w:spacing w:after="0" w:line="240" w:lineRule="auto"/>
        <w:ind w:left="567"/>
        <w:jc w:val="both"/>
        <w:rPr>
          <w:rFonts w:ascii="Arial Narrow" w:hAnsi="Arial Narrow"/>
          <w:b/>
          <w:i/>
          <w:color w:val="FF0000"/>
          <w:sz w:val="22"/>
        </w:rPr>
      </w:pPr>
    </w:p>
    <w:p w14:paraId="56A7714A" w14:textId="77777777" w:rsidR="00F434AB" w:rsidRPr="001C1161" w:rsidRDefault="00F434AB" w:rsidP="00F434AB">
      <w:pPr>
        <w:pStyle w:val="a8"/>
        <w:spacing w:after="0" w:line="240" w:lineRule="auto"/>
        <w:ind w:left="567"/>
        <w:jc w:val="center"/>
        <w:rPr>
          <w:rFonts w:ascii="Arial Narrow" w:hAnsi="Arial Narrow"/>
          <w:b/>
          <w:i/>
          <w:color w:val="FF0000"/>
          <w:sz w:val="22"/>
        </w:rPr>
      </w:pPr>
      <w:r w:rsidRPr="001C1161">
        <w:rPr>
          <w:rFonts w:ascii="Arial Narrow" w:hAnsi="Arial Narrow"/>
          <w:b/>
          <w:i/>
          <w:color w:val="FF0000"/>
          <w:sz w:val="22"/>
        </w:rPr>
        <w:t>1-й вариант (БГ на возврат аванса без обеспечения исполнения обязательств по договору)</w:t>
      </w:r>
    </w:p>
    <w:p w14:paraId="56A7714B" w14:textId="77777777" w:rsidR="00F434AB" w:rsidRPr="001C1161" w:rsidRDefault="00F434AB" w:rsidP="00F434AB">
      <w:pPr>
        <w:pStyle w:val="a8"/>
        <w:spacing w:after="0" w:line="240" w:lineRule="auto"/>
        <w:ind w:left="567"/>
        <w:jc w:val="center"/>
        <w:rPr>
          <w:rFonts w:ascii="Arial Narrow" w:hAnsi="Arial Narrow"/>
          <w:i/>
          <w:color w:val="FF0000"/>
          <w:sz w:val="22"/>
        </w:rPr>
      </w:pPr>
    </w:p>
    <w:p w14:paraId="56A7714C" w14:textId="77777777" w:rsidR="00F434AB" w:rsidRPr="001C1161" w:rsidRDefault="00F434AB" w:rsidP="00F434AB">
      <w:pPr>
        <w:pStyle w:val="a8"/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обязан предоставить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банковскую гарантию на сумму аванса в течение 20 дней с момента подписания Договора. Форма банковской гарантии согласована Сторонами в Приложении № 9.1. </w:t>
      </w:r>
    </w:p>
    <w:p w14:paraId="56A7714D" w14:textId="77777777" w:rsidR="00F434AB" w:rsidRPr="001C1161" w:rsidRDefault="00F434AB" w:rsidP="00F434AB">
      <w:pPr>
        <w:pStyle w:val="a8"/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Выплата аванса возможна в любом случае не ранее предоставления соответствующей банковской гарантии, к отношениям Сторон в данном случае применяются правила о встречном исполнении обязательств согласно ст. 328 Гражданского Кодекса РФ. </w:t>
      </w:r>
    </w:p>
    <w:p w14:paraId="56A7714E" w14:textId="77777777" w:rsidR="00F434AB" w:rsidRPr="001C1161" w:rsidRDefault="00F434AB" w:rsidP="00F434AB">
      <w:pPr>
        <w:pStyle w:val="a8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Срок действия банковской гарантии на сумму аванса должен не менее, чем на 30 дней превышать срок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по Договору.</w:t>
      </w:r>
    </w:p>
    <w:p w14:paraId="56A7714F" w14:textId="77777777" w:rsidR="00F434AB" w:rsidRPr="001C1161" w:rsidRDefault="00F434AB" w:rsidP="00F434AB">
      <w:pPr>
        <w:pStyle w:val="a8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Банковская гарантия должна быть безусловной и безотзывной. Банк-гарант и текст предоставляемой банковской гарантии должны быть предварительно согласованы </w:t>
      </w:r>
      <w:r>
        <w:rPr>
          <w:rFonts w:ascii="Arial Narrow" w:hAnsi="Arial Narrow"/>
          <w:sz w:val="22"/>
        </w:rPr>
        <w:t>Покупателем</w:t>
      </w:r>
      <w:r w:rsidRPr="001C1161">
        <w:rPr>
          <w:rFonts w:ascii="Arial Narrow" w:hAnsi="Arial Narrow"/>
          <w:sz w:val="22"/>
        </w:rPr>
        <w:t xml:space="preserve">. </w:t>
      </w:r>
    </w:p>
    <w:p w14:paraId="56A77150" w14:textId="77777777" w:rsidR="00F434AB" w:rsidRPr="001C1161" w:rsidRDefault="00F434AB" w:rsidP="00F434AB">
      <w:pPr>
        <w:pStyle w:val="3"/>
        <w:numPr>
          <w:ilvl w:val="0"/>
          <w:numId w:val="11"/>
        </w:numPr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Банк-гарант должен иметь хотя бы один действующий рейтинг финансовой устойчивости, соответствующий нижеуказанным параметрам: 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2"/>
        <w:gridCol w:w="2450"/>
        <w:gridCol w:w="2231"/>
      </w:tblGrid>
      <w:tr w:rsidR="00F434AB" w:rsidRPr="001C1161" w14:paraId="56A77154" w14:textId="77777777" w:rsidTr="00D6173F"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51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Рейтинг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52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Агентство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53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Требуемый уровень</w:t>
            </w:r>
          </w:p>
        </w:tc>
      </w:tr>
      <w:tr w:rsidR="00F434AB" w:rsidRPr="001C1161" w14:paraId="56A77158" w14:textId="77777777" w:rsidTr="00D6173F"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55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 xml:space="preserve">долгосрочный рейтинг эмитента по обязательствам в иностранной валюте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56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Standard&amp;Poor’s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57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не ниже BB-</w:t>
            </w:r>
          </w:p>
        </w:tc>
      </w:tr>
      <w:tr w:rsidR="00F434AB" w:rsidRPr="001C1161" w14:paraId="56A7715C" w14:textId="77777777" w:rsidTr="00D6173F"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59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 xml:space="preserve">рейтинг долгосрочных банковских депозитов в иностранной валюте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5A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Moody’s Investors Service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5B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не ниже Ba3</w:t>
            </w:r>
          </w:p>
        </w:tc>
      </w:tr>
      <w:tr w:rsidR="00F434AB" w:rsidRPr="001C1161" w14:paraId="56A77160" w14:textId="77777777" w:rsidTr="00D6173F"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5D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 xml:space="preserve">долгосрочный рейтинг дефолта эмитента в иностранной валюте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5E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Fitch Ratings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5F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не ниже BB-</w:t>
            </w:r>
          </w:p>
        </w:tc>
      </w:tr>
    </w:tbl>
    <w:p w14:paraId="56A77161" w14:textId="77777777" w:rsidR="00F434AB" w:rsidRPr="001C1161" w:rsidRDefault="00F434AB" w:rsidP="00F434AB">
      <w:pPr>
        <w:pStyle w:val="3"/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>При наличии у Банка-гаранта более одного из вышеуказанных рейтингов, он должен соответствовать требуемым уровням одновременно по всем рейтингам.</w:t>
      </w:r>
    </w:p>
    <w:p w14:paraId="56A77162" w14:textId="77777777" w:rsidR="00F434AB" w:rsidRPr="001C1161" w:rsidRDefault="00F434AB" w:rsidP="00F434AB">
      <w:pPr>
        <w:pStyle w:val="3"/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 Основанием для отказа в согласовании и (или) приеме гарантии банка, соответствующего данным критериям, является:</w:t>
      </w:r>
    </w:p>
    <w:p w14:paraId="56A77163" w14:textId="77777777" w:rsidR="00F434AB" w:rsidRPr="001C1161" w:rsidRDefault="00F434AB" w:rsidP="00F434AB">
      <w:pPr>
        <w:pStyle w:val="3"/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>- резкое (на 30% и более) ухудшение численных параметров деятельности банка (кроме финансового результата) по сравнению с результатом за прошлый отчетный период;</w:t>
      </w:r>
    </w:p>
    <w:p w14:paraId="56A77164" w14:textId="77777777" w:rsidR="00F434AB" w:rsidRPr="001C1161" w:rsidRDefault="00F434AB" w:rsidP="00F434AB">
      <w:pPr>
        <w:pStyle w:val="3"/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>- информация о нарушении банком обязательных нормативов Банка России (в случае, если банковскую гарантию предоставляет банк-резидент Российской Федерации) или иного уполномоченного органа (в случае, если банковскую гарантию предоставляет банк, не являющийся резидентом Российской Федерации).</w:t>
      </w:r>
    </w:p>
    <w:p w14:paraId="56A77165" w14:textId="77777777" w:rsidR="00F434AB" w:rsidRPr="001C1161" w:rsidRDefault="00F434AB" w:rsidP="00F434AB">
      <w:pPr>
        <w:pStyle w:val="3"/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- наличие негативного опыта взаимодействия банка и </w:t>
      </w:r>
      <w:r>
        <w:rPr>
          <w:rFonts w:ascii="Arial Narrow" w:hAnsi="Arial Narrow"/>
          <w:sz w:val="22"/>
          <w:szCs w:val="22"/>
        </w:rPr>
        <w:t>Покупателя</w:t>
      </w:r>
      <w:r w:rsidRPr="001C1161">
        <w:rPr>
          <w:rFonts w:ascii="Arial Narrow" w:hAnsi="Arial Narrow"/>
          <w:sz w:val="22"/>
          <w:szCs w:val="22"/>
        </w:rPr>
        <w:t xml:space="preserve"> (неисполнение требований, ненадлежащее исполнение требований и т.п.).   </w:t>
      </w:r>
    </w:p>
    <w:p w14:paraId="56A77166" w14:textId="77777777" w:rsidR="00F434AB" w:rsidRPr="001C1161" w:rsidRDefault="00F434AB" w:rsidP="00F434AB">
      <w:pPr>
        <w:pStyle w:val="3"/>
        <w:numPr>
          <w:ilvl w:val="0"/>
          <w:numId w:val="11"/>
        </w:numPr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Вознаграждение банку за выдачу и поддержание в силе банковской гарантии включено в цену Договора. Предоставление банковских гарантий является существенным условием Договора. </w:t>
      </w:r>
    </w:p>
    <w:p w14:paraId="56A77167" w14:textId="77777777" w:rsidR="00F434AB" w:rsidRPr="001C1161" w:rsidRDefault="00F434AB" w:rsidP="00F434AB">
      <w:pPr>
        <w:pStyle w:val="3"/>
        <w:numPr>
          <w:ilvl w:val="0"/>
          <w:numId w:val="11"/>
        </w:numPr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Поставщик</w:t>
      </w:r>
      <w:r w:rsidRPr="001C1161">
        <w:rPr>
          <w:rFonts w:ascii="Arial Narrow" w:hAnsi="Arial Narrow"/>
          <w:sz w:val="22"/>
          <w:szCs w:val="22"/>
        </w:rPr>
        <w:t xml:space="preserve"> также обеспечит предоставление новой банковской гарантии, которая будет удовлетворять требованиям Договора в следующих случаях:        </w:t>
      </w:r>
    </w:p>
    <w:p w14:paraId="56A77168" w14:textId="77777777" w:rsidR="00F434AB" w:rsidRPr="001C1161" w:rsidRDefault="00F434AB" w:rsidP="00F434AB">
      <w:pPr>
        <w:pStyle w:val="a8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если в процессе исполнения Договора становится очевидным, что срок действия банковской гарантии может истечь ранее, чем через 30 дней после предполагаемой даты завершения </w:t>
      </w:r>
      <w:r>
        <w:rPr>
          <w:rFonts w:ascii="Arial Narrow" w:hAnsi="Arial Narrow"/>
          <w:bCs/>
          <w:sz w:val="22"/>
        </w:rPr>
        <w:t>поставки</w:t>
      </w:r>
      <w:r w:rsidRPr="001C1161">
        <w:rPr>
          <w:rFonts w:ascii="Arial Narrow" w:hAnsi="Arial Narrow"/>
          <w:bCs/>
          <w:sz w:val="22"/>
        </w:rPr>
        <w:t xml:space="preserve"> </w:t>
      </w:r>
      <w:r>
        <w:rPr>
          <w:rFonts w:ascii="Arial Narrow" w:hAnsi="Arial Narrow"/>
          <w:bCs/>
          <w:sz w:val="22"/>
        </w:rPr>
        <w:t>Товаров</w:t>
      </w:r>
      <w:r w:rsidRPr="001C1161">
        <w:rPr>
          <w:rFonts w:ascii="Arial Narrow" w:hAnsi="Arial Narrow"/>
          <w:bCs/>
          <w:sz w:val="22"/>
        </w:rPr>
        <w:t xml:space="preserve"> или иных указанных в Договоре для банковских гарантий сроков. </w:t>
      </w:r>
    </w:p>
    <w:p w14:paraId="56A77169" w14:textId="77777777" w:rsidR="00F434AB" w:rsidRPr="001C1161" w:rsidRDefault="00F434AB" w:rsidP="00F434AB">
      <w:pPr>
        <w:pStyle w:val="a8"/>
        <w:spacing w:after="0" w:line="240" w:lineRule="auto"/>
        <w:ind w:left="0" w:firstLine="567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В таком случае </w:t>
      </w:r>
      <w:r>
        <w:rPr>
          <w:rFonts w:ascii="Arial Narrow" w:hAnsi="Arial Narrow"/>
          <w:bCs/>
          <w:sz w:val="22"/>
        </w:rPr>
        <w:t>Поставщик</w:t>
      </w:r>
      <w:r w:rsidRPr="001C1161">
        <w:rPr>
          <w:rFonts w:ascii="Arial Narrow" w:hAnsi="Arial Narrow"/>
          <w:bCs/>
          <w:sz w:val="22"/>
        </w:rPr>
        <w:t xml:space="preserve"> обеспечит предоставление новой (или продленной) банковской гарантии, взамен истекающей, в срок не позднее, чем за 30 дней до истечения срока действия предыдущей банковской гарантии.</w:t>
      </w:r>
    </w:p>
    <w:p w14:paraId="56A7716A" w14:textId="77777777" w:rsidR="00F434AB" w:rsidRPr="001C1161" w:rsidRDefault="00F434AB" w:rsidP="00F434AB">
      <w:pPr>
        <w:pStyle w:val="a8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>если у банка-гаранта отозвана лицензия на осуществление банковских операций, что подтверждается наличием на официальном сайте Банка России в информационно-телекоммуникационной сети «Интернет» информации об отзыве у банка-гаранта лицензии на осуществление банковских операций.</w:t>
      </w:r>
    </w:p>
    <w:p w14:paraId="56A7716B" w14:textId="77777777" w:rsidR="00F434AB" w:rsidRPr="001C1161" w:rsidRDefault="00F434AB" w:rsidP="00F434AB">
      <w:pPr>
        <w:pStyle w:val="a8"/>
        <w:spacing w:after="0" w:line="240" w:lineRule="auto"/>
        <w:ind w:left="0" w:firstLine="567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В таком случае </w:t>
      </w:r>
      <w:r>
        <w:rPr>
          <w:rFonts w:ascii="Arial Narrow" w:hAnsi="Arial Narrow"/>
          <w:bCs/>
          <w:sz w:val="22"/>
        </w:rPr>
        <w:t>Поставщик</w:t>
      </w:r>
      <w:r w:rsidRPr="001C1161">
        <w:rPr>
          <w:rFonts w:ascii="Arial Narrow" w:hAnsi="Arial Narrow"/>
          <w:bCs/>
          <w:sz w:val="22"/>
        </w:rPr>
        <w:t xml:space="preserve"> обеспечит предоставление новой банковской гарантии другого банка-гаранта, лицензия на осуществление, банковских операций которого не будет отозвана на момент предоставления банковской гарантии </w:t>
      </w:r>
      <w:r>
        <w:rPr>
          <w:rFonts w:ascii="Arial Narrow" w:hAnsi="Arial Narrow"/>
          <w:bCs/>
          <w:sz w:val="22"/>
        </w:rPr>
        <w:t>Покупателю</w:t>
      </w:r>
      <w:r w:rsidRPr="001C1161">
        <w:rPr>
          <w:rFonts w:ascii="Arial Narrow" w:hAnsi="Arial Narrow"/>
          <w:bCs/>
          <w:sz w:val="22"/>
        </w:rPr>
        <w:t xml:space="preserve">, в срок не позднее, чем через 30 дней после получения соответствующего требования от </w:t>
      </w:r>
      <w:r>
        <w:rPr>
          <w:rFonts w:ascii="Arial Narrow" w:hAnsi="Arial Narrow"/>
          <w:bCs/>
          <w:sz w:val="22"/>
        </w:rPr>
        <w:t>Покупателя</w:t>
      </w:r>
      <w:r w:rsidRPr="001C1161">
        <w:rPr>
          <w:rFonts w:ascii="Arial Narrow" w:hAnsi="Arial Narrow"/>
          <w:bCs/>
          <w:sz w:val="22"/>
        </w:rPr>
        <w:t xml:space="preserve">. </w:t>
      </w:r>
    </w:p>
    <w:p w14:paraId="56A7716C" w14:textId="77777777" w:rsidR="00F434AB" w:rsidRPr="001C1161" w:rsidRDefault="00F434AB" w:rsidP="00F434AB">
      <w:pPr>
        <w:pStyle w:val="a8"/>
        <w:spacing w:after="0" w:line="240" w:lineRule="auto"/>
        <w:ind w:left="0" w:firstLine="567"/>
        <w:jc w:val="both"/>
        <w:rPr>
          <w:rFonts w:ascii="Arial Narrow" w:eastAsia="Times New Roman" w:hAnsi="Arial Narrow"/>
          <w:sz w:val="22"/>
        </w:rPr>
      </w:pPr>
      <w:r w:rsidRPr="001C1161">
        <w:rPr>
          <w:rFonts w:ascii="Arial Narrow" w:hAnsi="Arial Narrow"/>
          <w:bCs/>
          <w:sz w:val="22"/>
        </w:rPr>
        <w:lastRenderedPageBreak/>
        <w:t xml:space="preserve">После предоставления </w:t>
      </w:r>
      <w:r>
        <w:rPr>
          <w:rFonts w:ascii="Arial Narrow" w:hAnsi="Arial Narrow"/>
          <w:bCs/>
          <w:sz w:val="22"/>
        </w:rPr>
        <w:t>Поставщиком</w:t>
      </w:r>
      <w:r w:rsidRPr="001C1161">
        <w:rPr>
          <w:rFonts w:ascii="Arial Narrow" w:hAnsi="Arial Narrow"/>
          <w:bCs/>
          <w:sz w:val="22"/>
        </w:rPr>
        <w:t xml:space="preserve"> </w:t>
      </w:r>
      <w:r>
        <w:rPr>
          <w:rFonts w:ascii="Arial Narrow" w:hAnsi="Arial Narrow"/>
          <w:bCs/>
          <w:sz w:val="22"/>
        </w:rPr>
        <w:t>Покупателю</w:t>
      </w:r>
      <w:r w:rsidRPr="001C1161">
        <w:rPr>
          <w:rFonts w:ascii="Arial Narrow" w:hAnsi="Arial Narrow"/>
          <w:bCs/>
          <w:sz w:val="22"/>
        </w:rPr>
        <w:t xml:space="preserve"> новой банковской гарантии </w:t>
      </w:r>
      <w:r>
        <w:rPr>
          <w:rFonts w:ascii="Arial Narrow" w:hAnsi="Arial Narrow"/>
          <w:bCs/>
          <w:sz w:val="22"/>
        </w:rPr>
        <w:t>Покупатель</w:t>
      </w:r>
      <w:r w:rsidRPr="001C1161">
        <w:rPr>
          <w:rFonts w:ascii="Arial Narrow" w:hAnsi="Arial Narrow"/>
          <w:bCs/>
          <w:sz w:val="22"/>
        </w:rPr>
        <w:t xml:space="preserve">, по требованию </w:t>
      </w:r>
      <w:r>
        <w:rPr>
          <w:rFonts w:ascii="Arial Narrow" w:hAnsi="Arial Narrow"/>
          <w:bCs/>
          <w:sz w:val="22"/>
        </w:rPr>
        <w:t>Поставщика</w:t>
      </w:r>
      <w:r w:rsidRPr="001C1161">
        <w:rPr>
          <w:rFonts w:ascii="Arial Narrow" w:hAnsi="Arial Narrow"/>
          <w:bCs/>
          <w:sz w:val="22"/>
        </w:rPr>
        <w:t>, в течение 5 рабочих дней вернет предыдущую банковскую гарантию.</w:t>
      </w:r>
    </w:p>
    <w:p w14:paraId="56A7716D" w14:textId="77777777" w:rsidR="00F434AB" w:rsidRPr="001C1161" w:rsidRDefault="00F434AB" w:rsidP="00F434AB">
      <w:pPr>
        <w:pStyle w:val="3"/>
        <w:numPr>
          <w:ilvl w:val="0"/>
          <w:numId w:val="11"/>
        </w:numPr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="Calibri" w:hAnsi="Arial Narrow"/>
          <w:bCs/>
          <w:sz w:val="22"/>
          <w:szCs w:val="22"/>
          <w:lang w:eastAsia="en-US"/>
        </w:rPr>
        <w:t>Покупатель</w:t>
      </w:r>
      <w:r w:rsidRPr="001C1161">
        <w:rPr>
          <w:rFonts w:ascii="Arial Narrow" w:eastAsia="Calibri" w:hAnsi="Arial Narrow"/>
          <w:bCs/>
          <w:sz w:val="22"/>
          <w:szCs w:val="22"/>
          <w:lang w:eastAsia="en-US"/>
        </w:rPr>
        <w:t xml:space="preserve"> проверяет действительность любой предоставляемой по Договору банковской гарантии, направляя запрос на подтверждение действительности банковской гарантии в банк-гарант. Банковская гарантия считается не предоставленной, если в ответ на запрос банк-гарант направляет уведомление, что не выпускал предоставленную </w:t>
      </w:r>
      <w:r>
        <w:rPr>
          <w:rFonts w:ascii="Arial Narrow" w:eastAsia="Calibri" w:hAnsi="Arial Narrow"/>
          <w:bCs/>
          <w:sz w:val="22"/>
          <w:szCs w:val="22"/>
          <w:lang w:eastAsia="en-US"/>
        </w:rPr>
        <w:t>Поставщиком</w:t>
      </w:r>
      <w:r w:rsidRPr="001C1161">
        <w:rPr>
          <w:rFonts w:ascii="Arial Narrow" w:eastAsia="Calibri" w:hAnsi="Arial Narrow"/>
          <w:bCs/>
          <w:sz w:val="22"/>
          <w:szCs w:val="22"/>
          <w:lang w:eastAsia="en-US"/>
        </w:rPr>
        <w:t xml:space="preserve"> банковскую гарантию, или информирует о недействительности представленной </w:t>
      </w:r>
      <w:r>
        <w:rPr>
          <w:rFonts w:ascii="Arial Narrow" w:eastAsia="Calibri" w:hAnsi="Arial Narrow"/>
          <w:bCs/>
          <w:sz w:val="22"/>
          <w:szCs w:val="22"/>
          <w:lang w:eastAsia="en-US"/>
        </w:rPr>
        <w:t>Поставщиком</w:t>
      </w:r>
      <w:r w:rsidRPr="001C1161">
        <w:rPr>
          <w:rFonts w:ascii="Arial Narrow" w:eastAsia="Calibri" w:hAnsi="Arial Narrow"/>
          <w:bCs/>
          <w:sz w:val="22"/>
          <w:szCs w:val="22"/>
          <w:lang w:eastAsia="en-US"/>
        </w:rPr>
        <w:t xml:space="preserve"> банковской гарантий по иной причине. Банковская гарантия также считается не предоставленной, если банк-гарант не предоставляет ответа на</w:t>
      </w:r>
      <w:r w:rsidRPr="001C1161">
        <w:rPr>
          <w:rFonts w:ascii="Arial Narrow" w:hAnsi="Arial Narrow"/>
          <w:sz w:val="22"/>
          <w:szCs w:val="22"/>
        </w:rPr>
        <w:t xml:space="preserve"> </w:t>
      </w:r>
      <w:r w:rsidRPr="001C1161">
        <w:rPr>
          <w:rFonts w:ascii="Arial Narrow" w:eastAsia="Calibri" w:hAnsi="Arial Narrow"/>
          <w:bCs/>
          <w:sz w:val="22"/>
          <w:szCs w:val="22"/>
          <w:lang w:eastAsia="en-US"/>
        </w:rPr>
        <w:t xml:space="preserve">запрос </w:t>
      </w:r>
      <w:r>
        <w:rPr>
          <w:rFonts w:ascii="Arial Narrow" w:eastAsia="Calibri" w:hAnsi="Arial Narrow"/>
          <w:bCs/>
          <w:sz w:val="22"/>
          <w:szCs w:val="22"/>
          <w:lang w:eastAsia="en-US"/>
        </w:rPr>
        <w:t>Покупателя</w:t>
      </w:r>
      <w:r w:rsidRPr="001C1161">
        <w:rPr>
          <w:rFonts w:ascii="Arial Narrow" w:eastAsia="Calibri" w:hAnsi="Arial Narrow"/>
          <w:bCs/>
          <w:sz w:val="22"/>
          <w:szCs w:val="22"/>
          <w:lang w:eastAsia="en-US"/>
        </w:rPr>
        <w:t xml:space="preserve"> о подтверждении действительности, предоставленной </w:t>
      </w:r>
      <w:r>
        <w:rPr>
          <w:rFonts w:ascii="Arial Narrow" w:eastAsia="Calibri" w:hAnsi="Arial Narrow"/>
          <w:bCs/>
          <w:sz w:val="22"/>
          <w:szCs w:val="22"/>
          <w:lang w:eastAsia="en-US"/>
        </w:rPr>
        <w:t>Поставщиком</w:t>
      </w:r>
      <w:r w:rsidRPr="001C1161">
        <w:rPr>
          <w:rFonts w:ascii="Arial Narrow" w:eastAsia="Calibri" w:hAnsi="Arial Narrow"/>
          <w:bCs/>
          <w:sz w:val="22"/>
          <w:szCs w:val="22"/>
          <w:lang w:eastAsia="en-US"/>
        </w:rPr>
        <w:t xml:space="preserve"> банковской гарантии.</w:t>
      </w:r>
      <w:r w:rsidRPr="001C1161">
        <w:rPr>
          <w:rFonts w:ascii="Arial Narrow" w:hAnsi="Arial Narrow"/>
          <w:sz w:val="22"/>
          <w:szCs w:val="22"/>
        </w:rPr>
        <w:t xml:space="preserve">    </w:t>
      </w:r>
    </w:p>
    <w:p w14:paraId="56A7716E" w14:textId="77777777" w:rsidR="00F434AB" w:rsidRPr="001C1161" w:rsidRDefault="00F434AB" w:rsidP="00F434AB">
      <w:pPr>
        <w:pStyle w:val="3"/>
        <w:numPr>
          <w:ilvl w:val="0"/>
          <w:numId w:val="11"/>
        </w:numPr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В случае неисполнения </w:t>
      </w:r>
      <w:r>
        <w:rPr>
          <w:rFonts w:ascii="Arial Narrow" w:hAnsi="Arial Narrow"/>
          <w:sz w:val="22"/>
          <w:szCs w:val="22"/>
        </w:rPr>
        <w:t>Поставщиком</w:t>
      </w:r>
      <w:r w:rsidRPr="001C1161">
        <w:rPr>
          <w:rFonts w:ascii="Arial Narrow" w:hAnsi="Arial Narrow"/>
          <w:sz w:val="22"/>
          <w:szCs w:val="22"/>
        </w:rPr>
        <w:t xml:space="preserve"> обязанности по предоставлению новой (или продленной) взамен истекающей банковской гарантии по Договору, срок возврата аванса считается наступившим, и </w:t>
      </w:r>
      <w:r>
        <w:rPr>
          <w:rFonts w:ascii="Arial Narrow" w:hAnsi="Arial Narrow"/>
          <w:sz w:val="22"/>
          <w:szCs w:val="22"/>
        </w:rPr>
        <w:t>Покупатель</w:t>
      </w:r>
      <w:r w:rsidRPr="001C1161">
        <w:rPr>
          <w:rFonts w:ascii="Arial Narrow" w:hAnsi="Arial Narrow"/>
          <w:sz w:val="22"/>
          <w:szCs w:val="22"/>
        </w:rPr>
        <w:t xml:space="preserve"> вправе по своему усмотрению воспользоваться одним или несколькими из нижеуказанных способов восстановления нарушенного права:</w:t>
      </w:r>
    </w:p>
    <w:p w14:paraId="56A7716F" w14:textId="77777777" w:rsidR="00F434AB" w:rsidRPr="001C1161" w:rsidRDefault="00F434AB" w:rsidP="00F434AB">
      <w:pPr>
        <w:pStyle w:val="a8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>отказаться от исполнения Договора в одностороннем внесудебном порядке;</w:t>
      </w:r>
    </w:p>
    <w:p w14:paraId="56A77170" w14:textId="77777777" w:rsidR="00F434AB" w:rsidRPr="001C1161" w:rsidRDefault="00F434AB" w:rsidP="00F434AB">
      <w:pPr>
        <w:pStyle w:val="a8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 удержать всю сумму аванса из любых встречных платежей, причитающихся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по Договору или иному основанию (а также удовлетворить свои требования за счет соответствующей банковской гарантии);</w:t>
      </w:r>
    </w:p>
    <w:p w14:paraId="56A77171" w14:textId="77777777" w:rsidR="00F434AB" w:rsidRPr="001C1161" w:rsidRDefault="00F434AB" w:rsidP="00F434AB">
      <w:pPr>
        <w:pStyle w:val="a8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взыскать с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штраф в размере суммы не предоставленной банковской гарантии. </w:t>
      </w:r>
    </w:p>
    <w:p w14:paraId="56A77172" w14:textId="77777777" w:rsidR="00F434AB" w:rsidRPr="001C1161" w:rsidRDefault="00F434AB" w:rsidP="00F434AB">
      <w:pPr>
        <w:pStyle w:val="a8"/>
        <w:spacing w:after="0" w:line="240" w:lineRule="auto"/>
        <w:ind w:left="0" w:firstLine="426"/>
        <w:jc w:val="both"/>
        <w:rPr>
          <w:rFonts w:ascii="Arial Narrow" w:hAnsi="Arial Narrow"/>
          <w:i/>
          <w:color w:val="FF0000"/>
          <w:sz w:val="22"/>
        </w:rPr>
      </w:pPr>
    </w:p>
    <w:p w14:paraId="56A77173" w14:textId="77777777" w:rsidR="00F434AB" w:rsidRPr="001C1161" w:rsidRDefault="00F434AB" w:rsidP="00F434AB">
      <w:pPr>
        <w:pStyle w:val="a8"/>
        <w:spacing w:after="0" w:line="240" w:lineRule="auto"/>
        <w:ind w:left="567"/>
        <w:jc w:val="center"/>
        <w:rPr>
          <w:rFonts w:ascii="Arial Narrow" w:hAnsi="Arial Narrow"/>
          <w:b/>
          <w:i/>
          <w:color w:val="FF0000"/>
          <w:sz w:val="22"/>
        </w:rPr>
      </w:pPr>
      <w:r w:rsidRPr="001C1161">
        <w:rPr>
          <w:rFonts w:ascii="Arial Narrow" w:hAnsi="Arial Narrow"/>
          <w:b/>
          <w:i/>
          <w:color w:val="FF0000"/>
          <w:sz w:val="22"/>
        </w:rPr>
        <w:t>2-й вариант (БГ на исполнение обязательств без обеспечения авансирования и обязательств в гарантийный период)</w:t>
      </w:r>
    </w:p>
    <w:p w14:paraId="56A77174" w14:textId="77777777" w:rsidR="00F434AB" w:rsidRPr="001C1161" w:rsidRDefault="00F434AB" w:rsidP="00F434AB">
      <w:pPr>
        <w:pStyle w:val="a8"/>
        <w:spacing w:after="0" w:line="240" w:lineRule="auto"/>
        <w:ind w:left="567"/>
        <w:jc w:val="center"/>
        <w:rPr>
          <w:rFonts w:ascii="Arial Narrow" w:hAnsi="Arial Narrow"/>
          <w:i/>
          <w:color w:val="FF0000"/>
          <w:sz w:val="22"/>
        </w:rPr>
      </w:pPr>
    </w:p>
    <w:p w14:paraId="56A77175" w14:textId="77777777" w:rsidR="00F434AB" w:rsidRPr="001C1161" w:rsidRDefault="00F434AB" w:rsidP="00F434AB">
      <w:pPr>
        <w:pStyle w:val="a8"/>
        <w:numPr>
          <w:ilvl w:val="1"/>
          <w:numId w:val="4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 качестве способа обеспечения надлежащего исполнения обязательств по Договору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в течение 20 дней с момента подписания Договора обязуется предоставить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обеспечение в виде банковской гарантии надлежащего исполнения обязательств в размере 10 % от общей цены Договора. Форма банковской гарантии согласована Сторонами в Приложении № 9.2.</w:t>
      </w:r>
    </w:p>
    <w:p w14:paraId="56A77176" w14:textId="77777777" w:rsidR="00F434AB" w:rsidRPr="001C1161" w:rsidRDefault="00F434AB" w:rsidP="00F434AB">
      <w:pPr>
        <w:pStyle w:val="a8"/>
        <w:numPr>
          <w:ilvl w:val="1"/>
          <w:numId w:val="4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Дата окончания действия такой банковской гарантии должна на 30 дней превышать плановую дату окончания срока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>, определенного согласно условиям Договора.</w:t>
      </w:r>
    </w:p>
    <w:p w14:paraId="56A77177" w14:textId="77777777" w:rsidR="00F434AB" w:rsidRPr="001C1161" w:rsidRDefault="00F434AB" w:rsidP="00F434AB">
      <w:pPr>
        <w:pStyle w:val="a8"/>
        <w:numPr>
          <w:ilvl w:val="1"/>
          <w:numId w:val="26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При сроке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в течение 2-х и более лет,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вправе последовательно предоставлять банковские гарантии на надлежащее исполнение обязательств по Договору, при этом срок действия первой такой банковской гарантии должен истекать не ранее чем через 13 месяцев с даты начала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>, а срок (-и) действия последующей (-их) должен (-ны) составлять не менее 7 месяцев.</w:t>
      </w:r>
    </w:p>
    <w:p w14:paraId="56A77178" w14:textId="77777777" w:rsidR="00F434AB" w:rsidRPr="001C1161" w:rsidRDefault="00F434AB" w:rsidP="00F434AB">
      <w:pPr>
        <w:pStyle w:val="a8"/>
        <w:numPr>
          <w:ilvl w:val="1"/>
          <w:numId w:val="26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Не менее чем за 30 дней до даты истечения предыдущей банковской гарантии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обязан предоставить следующую банковскую гарантию с тем условием, что общий срок действия банковской(их) гарантии(й) исполнения обязательств будет не менее чем на 30 дней превышать срок окончания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определенного согласно условиям настоящего Договора. </w:t>
      </w:r>
    </w:p>
    <w:p w14:paraId="56A77179" w14:textId="77777777" w:rsidR="00F434AB" w:rsidRPr="001C1161" w:rsidRDefault="00F434AB" w:rsidP="00F434AB">
      <w:pPr>
        <w:pStyle w:val="a8"/>
        <w:numPr>
          <w:ilvl w:val="1"/>
          <w:numId w:val="26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 случае неисполнения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обязательств по предоставлению новой банковской гарантии в порядке и сроки согласно п.п. 2.1. – 2.2. настоящего Приложения, </w:t>
      </w:r>
      <w:r>
        <w:rPr>
          <w:rFonts w:ascii="Arial Narrow" w:hAnsi="Arial Narrow"/>
          <w:sz w:val="22"/>
        </w:rPr>
        <w:t>Покупатель</w:t>
      </w:r>
      <w:r w:rsidRPr="001C1161">
        <w:rPr>
          <w:rFonts w:ascii="Arial Narrow" w:hAnsi="Arial Narrow"/>
          <w:sz w:val="22"/>
        </w:rPr>
        <w:t xml:space="preserve"> вправе по своему усмотрению воспользоваться одним или несколькими из способов восстановления нарушенного права, указанных в п. 8 настоящего Приложения. </w:t>
      </w:r>
    </w:p>
    <w:p w14:paraId="56A7717A" w14:textId="77777777" w:rsidR="00F434AB" w:rsidRPr="001C1161" w:rsidRDefault="00F434AB" w:rsidP="00F434AB">
      <w:pPr>
        <w:pStyle w:val="a8"/>
        <w:numPr>
          <w:ilvl w:val="0"/>
          <w:numId w:val="26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Банковская гарантия возвращается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в течение 30 дней после наступления последнего по времени из нижеуказанных условий:</w:t>
      </w:r>
    </w:p>
    <w:p w14:paraId="56A7717B" w14:textId="77777777" w:rsidR="00F434AB" w:rsidRPr="001C1161" w:rsidRDefault="00F434AB" w:rsidP="00F434AB">
      <w:pPr>
        <w:pStyle w:val="a8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поставка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в полном объеме;</w:t>
      </w:r>
    </w:p>
    <w:p w14:paraId="56A7717C" w14:textId="77777777" w:rsidR="00F434AB" w:rsidRPr="001C1161" w:rsidRDefault="00F434AB" w:rsidP="00F434AB">
      <w:pPr>
        <w:pStyle w:val="a8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передача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полного комплекта </w:t>
      </w:r>
      <w:r>
        <w:rPr>
          <w:rFonts w:ascii="Arial Narrow" w:hAnsi="Arial Narrow"/>
          <w:sz w:val="22"/>
        </w:rPr>
        <w:t>Исполнительной</w:t>
      </w:r>
      <w:r w:rsidRPr="001C1161">
        <w:rPr>
          <w:rFonts w:ascii="Arial Narrow" w:hAnsi="Arial Narrow"/>
          <w:sz w:val="22"/>
        </w:rPr>
        <w:t xml:space="preserve"> документации; </w:t>
      </w:r>
    </w:p>
    <w:p w14:paraId="56A7717D" w14:textId="77777777" w:rsidR="00F434AB" w:rsidRPr="001C1161" w:rsidRDefault="00F434AB" w:rsidP="00F434AB">
      <w:pPr>
        <w:pStyle w:val="a8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положительный результат всех требуемых для данных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испытаний (тестирований, опробований и т.п.); в случае если соответствующее испытание, тестирование, опробование (в т.ч. комплексное) может быть произведено не ранее готовности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(систем, оборудования), сопряженных с </w:t>
      </w:r>
      <w:r>
        <w:rPr>
          <w:rFonts w:ascii="Arial Narrow" w:hAnsi="Arial Narrow"/>
          <w:sz w:val="22"/>
        </w:rPr>
        <w:t>Товарами</w:t>
      </w:r>
      <w:r w:rsidRPr="001C1161">
        <w:rPr>
          <w:rFonts w:ascii="Arial Narrow" w:hAnsi="Arial Narrow"/>
          <w:sz w:val="22"/>
        </w:rPr>
        <w:t xml:space="preserve">, оказанными по Договору, то настоящим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дает согласие на отсрочку проведения вышеуказанных мероприятий в отношении выполненного им комплекса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до момента готовности сопряженных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(систем, оборудования) (если применимо);</w:t>
      </w:r>
    </w:p>
    <w:p w14:paraId="56A7717E" w14:textId="77777777" w:rsidR="00F434AB" w:rsidRPr="001C1161" w:rsidRDefault="00F434AB" w:rsidP="00F434AB">
      <w:pPr>
        <w:pStyle w:val="a8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получение </w:t>
      </w:r>
      <w:r>
        <w:rPr>
          <w:rFonts w:ascii="Arial Narrow" w:hAnsi="Arial Narrow"/>
          <w:sz w:val="22"/>
        </w:rPr>
        <w:t>Покупателем при</w:t>
      </w:r>
      <w:r w:rsidRPr="001C1161">
        <w:rPr>
          <w:rFonts w:ascii="Arial Narrow" w:hAnsi="Arial Narrow"/>
          <w:sz w:val="22"/>
        </w:rPr>
        <w:t xml:space="preserve"> содействии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 (или, если это предусмотрено условиями Договора, получения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от своего имени или от имени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 xml:space="preserve">) необходимых документов (разрешений, допусков, согласований и т.п.) в надзорных органах, требуемых для начала фактической законной эксплуатации (использования, применения)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или их части (в т.ч. оборудования в составе соответствующих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>) (если применимо);</w:t>
      </w:r>
    </w:p>
    <w:p w14:paraId="56A7717F" w14:textId="77777777" w:rsidR="00F434AB" w:rsidRPr="001C1161" w:rsidRDefault="00F434AB" w:rsidP="00F434AB">
      <w:pPr>
        <w:pStyle w:val="a8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Сторонами </w:t>
      </w:r>
      <w:r>
        <w:rPr>
          <w:rFonts w:ascii="Arial Narrow" w:hAnsi="Arial Narrow"/>
          <w:sz w:val="22"/>
        </w:rPr>
        <w:t>накладных/УПД в соответствии с</w:t>
      </w:r>
      <w:r w:rsidRPr="001C1161">
        <w:rPr>
          <w:rFonts w:ascii="Arial Narrow" w:hAnsi="Arial Narrow"/>
          <w:sz w:val="22"/>
        </w:rPr>
        <w:t xml:space="preserve"> Договором;</w:t>
      </w:r>
    </w:p>
    <w:p w14:paraId="56A77180" w14:textId="77777777" w:rsidR="00F434AB" w:rsidRPr="001C1161" w:rsidRDefault="00F434AB" w:rsidP="00F434AB">
      <w:pPr>
        <w:pStyle w:val="a8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акта сверки взаиморасчетов; при этом уклонение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от подписания данного документа влечет автоматическое признание им размера обязательств, установленных по данным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>;</w:t>
      </w:r>
    </w:p>
    <w:p w14:paraId="56A77181" w14:textId="77777777" w:rsidR="00F434AB" w:rsidRPr="001C1161" w:rsidRDefault="00F434AB" w:rsidP="00F434AB">
      <w:pPr>
        <w:pStyle w:val="a8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lastRenderedPageBreak/>
        <w:t xml:space="preserve">оплата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сумм неустойки, штрафов, пеней, процентов за пользование чужими денежными средствами, стоимости утраченных/поврежденных материалов и оборудования, переданных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для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в том числе,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</w:t>
      </w:r>
      <w:r>
        <w:rPr>
          <w:rFonts w:ascii="Arial Narrow" w:hAnsi="Arial Narrow"/>
          <w:sz w:val="22"/>
        </w:rPr>
        <w:t xml:space="preserve">поставленных 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Покупателем Поставщику</w:t>
      </w:r>
      <w:r w:rsidRPr="001C1161">
        <w:rPr>
          <w:rFonts w:ascii="Arial Narrow" w:hAnsi="Arial Narrow"/>
          <w:sz w:val="22"/>
        </w:rPr>
        <w:t xml:space="preserve"> в рамках Договора, </w:t>
      </w:r>
      <w:r w:rsidRPr="001C1161">
        <w:rPr>
          <w:rFonts w:ascii="Arial Narrow" w:hAnsi="Arial Narrow"/>
          <w:i/>
          <w:sz w:val="22"/>
        </w:rPr>
        <w:t>а также суммы неотработанных авансов</w:t>
      </w:r>
      <w:r w:rsidRPr="001C1161">
        <w:rPr>
          <w:rFonts w:ascii="Arial Narrow" w:hAnsi="Arial Narrow"/>
          <w:sz w:val="22"/>
        </w:rPr>
        <w:t xml:space="preserve"> </w:t>
      </w:r>
      <w:r w:rsidRPr="001C1161">
        <w:rPr>
          <w:rFonts w:ascii="Arial Narrow" w:hAnsi="Arial Narrow"/>
          <w:i/>
          <w:color w:val="FF0000"/>
          <w:sz w:val="22"/>
        </w:rPr>
        <w:t>(если Договором предусмотрено авансирование менее 1 млн. руб. с НДС)</w:t>
      </w:r>
      <w:r w:rsidRPr="001C1161">
        <w:rPr>
          <w:rFonts w:ascii="Arial Narrow" w:hAnsi="Arial Narrow"/>
          <w:sz w:val="22"/>
        </w:rPr>
        <w:t>;</w:t>
      </w:r>
    </w:p>
    <w:p w14:paraId="56A77182" w14:textId="77777777" w:rsidR="00F434AB" w:rsidRPr="001C1161" w:rsidRDefault="00F434AB" w:rsidP="00F434AB">
      <w:pPr>
        <w:pStyle w:val="a8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истечение сроков направления Заявок </w:t>
      </w:r>
      <w:r w:rsidRPr="001C1161">
        <w:rPr>
          <w:rFonts w:ascii="Arial Narrow" w:hAnsi="Arial Narrow"/>
          <w:i/>
          <w:color w:val="FF0000"/>
          <w:sz w:val="22"/>
        </w:rPr>
        <w:t xml:space="preserve">(если Договором предусмотрено выполнение </w:t>
      </w:r>
      <w:r>
        <w:rPr>
          <w:rFonts w:ascii="Arial Narrow" w:hAnsi="Arial Narrow"/>
          <w:i/>
          <w:color w:val="FF0000"/>
          <w:sz w:val="22"/>
        </w:rPr>
        <w:t>Товаров</w:t>
      </w:r>
      <w:r w:rsidRPr="001C1161">
        <w:rPr>
          <w:rFonts w:ascii="Arial Narrow" w:hAnsi="Arial Narrow"/>
          <w:i/>
          <w:color w:val="FF0000"/>
          <w:sz w:val="22"/>
        </w:rPr>
        <w:t xml:space="preserve"> по заявкам)</w:t>
      </w:r>
      <w:r w:rsidRPr="001C1161">
        <w:rPr>
          <w:rFonts w:ascii="Arial Narrow" w:hAnsi="Arial Narrow"/>
          <w:sz w:val="22"/>
        </w:rPr>
        <w:t>.</w:t>
      </w:r>
    </w:p>
    <w:p w14:paraId="56A77183" w14:textId="77777777" w:rsidR="00F434AB" w:rsidRPr="001C1161" w:rsidRDefault="00F434AB" w:rsidP="00F434AB">
      <w:pPr>
        <w:pStyle w:val="a8"/>
        <w:numPr>
          <w:ilvl w:val="0"/>
          <w:numId w:val="26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Банковские гарантии, предоставление которых предусмотрено Договором, должны быть безусловными и безотзывными. Банк-гарант и текст предоставляемой банковской гарантии должны быть предварительно согласованны </w:t>
      </w:r>
      <w:r>
        <w:rPr>
          <w:rFonts w:ascii="Arial Narrow" w:hAnsi="Arial Narrow"/>
          <w:sz w:val="22"/>
        </w:rPr>
        <w:t>Покупателем</w:t>
      </w:r>
      <w:r w:rsidRPr="001C1161">
        <w:rPr>
          <w:rFonts w:ascii="Arial Narrow" w:hAnsi="Arial Narrow"/>
          <w:sz w:val="22"/>
        </w:rPr>
        <w:t xml:space="preserve">. </w:t>
      </w:r>
    </w:p>
    <w:p w14:paraId="56A77184" w14:textId="77777777" w:rsidR="00F434AB" w:rsidRPr="001C1161" w:rsidRDefault="00F434AB" w:rsidP="00F434AB">
      <w:pPr>
        <w:pStyle w:val="3"/>
        <w:tabs>
          <w:tab w:val="left" w:pos="142"/>
        </w:tabs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Банк-гарант должен иметь хотя бы один действующий рейтинг финансовой устойчивости, соответствующий нижеуказанным параметрам: 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7"/>
        <w:gridCol w:w="2388"/>
        <w:gridCol w:w="1948"/>
      </w:tblGrid>
      <w:tr w:rsidR="00F434AB" w:rsidRPr="001C1161" w14:paraId="56A77188" w14:textId="77777777" w:rsidTr="00D6173F">
        <w:trPr>
          <w:tblHeader/>
        </w:trPr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85" w14:textId="77777777" w:rsidR="00F434AB" w:rsidRPr="001C1161" w:rsidRDefault="00F434AB" w:rsidP="00D6173F">
            <w:pPr>
              <w:pStyle w:val="3"/>
              <w:tabs>
                <w:tab w:val="left" w:pos="142"/>
              </w:tabs>
              <w:spacing w:after="0"/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Рейтинг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86" w14:textId="77777777" w:rsidR="00F434AB" w:rsidRPr="001C1161" w:rsidRDefault="00F434AB" w:rsidP="00D6173F">
            <w:pPr>
              <w:pStyle w:val="3"/>
              <w:tabs>
                <w:tab w:val="left" w:pos="142"/>
              </w:tabs>
              <w:spacing w:after="0"/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Агентство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87" w14:textId="77777777" w:rsidR="00F434AB" w:rsidRPr="001C1161" w:rsidRDefault="00F434AB" w:rsidP="00D6173F">
            <w:pPr>
              <w:pStyle w:val="3"/>
              <w:tabs>
                <w:tab w:val="left" w:pos="142"/>
              </w:tabs>
              <w:spacing w:after="0"/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Требуемый уровень</w:t>
            </w:r>
          </w:p>
        </w:tc>
      </w:tr>
      <w:tr w:rsidR="00F434AB" w:rsidRPr="001C1161" w14:paraId="56A7718C" w14:textId="77777777" w:rsidTr="00D6173F"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89" w14:textId="77777777" w:rsidR="00F434AB" w:rsidRPr="001C1161" w:rsidRDefault="00F434AB" w:rsidP="00D6173F">
            <w:pPr>
              <w:pStyle w:val="3"/>
              <w:tabs>
                <w:tab w:val="left" w:pos="142"/>
              </w:tabs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 xml:space="preserve">долгосрочный рейтинг эмитента по обязательствам в иностранной валюте 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8A" w14:textId="77777777" w:rsidR="00F434AB" w:rsidRPr="001C1161" w:rsidRDefault="00F434AB" w:rsidP="00D6173F">
            <w:pPr>
              <w:pStyle w:val="3"/>
              <w:tabs>
                <w:tab w:val="left" w:pos="142"/>
              </w:tabs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Standard&amp;Poor’s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8B" w14:textId="77777777" w:rsidR="00F434AB" w:rsidRPr="001C1161" w:rsidRDefault="00F434AB" w:rsidP="00D6173F">
            <w:pPr>
              <w:pStyle w:val="3"/>
              <w:tabs>
                <w:tab w:val="left" w:pos="142"/>
              </w:tabs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не ниже BB-</w:t>
            </w:r>
          </w:p>
        </w:tc>
      </w:tr>
      <w:tr w:rsidR="00F434AB" w:rsidRPr="001C1161" w14:paraId="56A77190" w14:textId="77777777" w:rsidTr="00D6173F"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8D" w14:textId="77777777" w:rsidR="00F434AB" w:rsidRPr="001C1161" w:rsidRDefault="00F434AB" w:rsidP="00D6173F">
            <w:pPr>
              <w:pStyle w:val="3"/>
              <w:tabs>
                <w:tab w:val="left" w:pos="142"/>
              </w:tabs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 xml:space="preserve">рейтинг долгосрочных банковских депозитов в иностранной валюте 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8E" w14:textId="77777777" w:rsidR="00F434AB" w:rsidRPr="001C1161" w:rsidRDefault="00F434AB" w:rsidP="00D6173F">
            <w:pPr>
              <w:pStyle w:val="3"/>
              <w:tabs>
                <w:tab w:val="left" w:pos="142"/>
              </w:tabs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Moody’s Investors Service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8F" w14:textId="77777777" w:rsidR="00F434AB" w:rsidRPr="001C1161" w:rsidRDefault="00F434AB" w:rsidP="00D6173F">
            <w:pPr>
              <w:pStyle w:val="3"/>
              <w:tabs>
                <w:tab w:val="left" w:pos="142"/>
              </w:tabs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не ниже Ba3</w:t>
            </w:r>
          </w:p>
        </w:tc>
      </w:tr>
      <w:tr w:rsidR="00F434AB" w:rsidRPr="001C1161" w14:paraId="56A77194" w14:textId="77777777" w:rsidTr="00D6173F"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91" w14:textId="77777777" w:rsidR="00F434AB" w:rsidRPr="001C1161" w:rsidRDefault="00F434AB" w:rsidP="00D6173F">
            <w:pPr>
              <w:pStyle w:val="3"/>
              <w:tabs>
                <w:tab w:val="left" w:pos="142"/>
              </w:tabs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 xml:space="preserve">долгосрочный рейтинг дефолта эмитента в иностранной валюте 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92" w14:textId="77777777" w:rsidR="00F434AB" w:rsidRPr="001C1161" w:rsidRDefault="00F434AB" w:rsidP="00D6173F">
            <w:pPr>
              <w:pStyle w:val="3"/>
              <w:tabs>
                <w:tab w:val="left" w:pos="142"/>
              </w:tabs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Fitch Ratings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93" w14:textId="77777777" w:rsidR="00F434AB" w:rsidRPr="001C1161" w:rsidRDefault="00F434AB" w:rsidP="00D6173F">
            <w:pPr>
              <w:pStyle w:val="3"/>
              <w:tabs>
                <w:tab w:val="left" w:pos="142"/>
              </w:tabs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не ниже BB-</w:t>
            </w:r>
          </w:p>
        </w:tc>
      </w:tr>
    </w:tbl>
    <w:p w14:paraId="56A77195" w14:textId="77777777" w:rsidR="00F434AB" w:rsidRPr="001C1161" w:rsidRDefault="00F434AB" w:rsidP="00F434AB">
      <w:pPr>
        <w:pStyle w:val="3"/>
        <w:tabs>
          <w:tab w:val="left" w:pos="142"/>
        </w:tabs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>При наличии у Банка-гаранта более одного из вышеуказанных рейтингов, он должен соответствовать требуемым уровням одновременно по всем рейтингам.</w:t>
      </w:r>
    </w:p>
    <w:p w14:paraId="56A77196" w14:textId="77777777" w:rsidR="00F434AB" w:rsidRPr="001C1161" w:rsidRDefault="00F434AB" w:rsidP="00F434AB">
      <w:pPr>
        <w:pStyle w:val="3"/>
        <w:tabs>
          <w:tab w:val="left" w:pos="142"/>
        </w:tabs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 Основанием для отказа в согласовании и (или) приеме гарантии банка, соответствующего данным критериям, является:</w:t>
      </w:r>
    </w:p>
    <w:p w14:paraId="56A77197" w14:textId="77777777" w:rsidR="00F434AB" w:rsidRPr="001C1161" w:rsidRDefault="00F434AB" w:rsidP="00F434AB">
      <w:pPr>
        <w:pStyle w:val="3"/>
        <w:tabs>
          <w:tab w:val="left" w:pos="142"/>
        </w:tabs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>- резкое (на 30% и более) ухудшение численных параметров деятельности банка (кроме финансового результата) по сравнению с результатом за прошлый отчетный период;</w:t>
      </w:r>
    </w:p>
    <w:p w14:paraId="56A77198" w14:textId="77777777" w:rsidR="00F434AB" w:rsidRPr="001C1161" w:rsidRDefault="00F434AB" w:rsidP="00F434AB">
      <w:pPr>
        <w:pStyle w:val="3"/>
        <w:tabs>
          <w:tab w:val="left" w:pos="142"/>
        </w:tabs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>- информация о нарушении банком обязательных нормативов Банка России (в случае, если банковскую гарантию предоставляет банк-резидент Российской Федерации) или иного уполномоченного органа (в случае, если банковскую гарантию предоставляет банк, не являющийся резидентом Российской Федерации).</w:t>
      </w:r>
    </w:p>
    <w:p w14:paraId="56A77199" w14:textId="77777777" w:rsidR="00F434AB" w:rsidRPr="001C1161" w:rsidRDefault="00F434AB" w:rsidP="00F434AB">
      <w:pPr>
        <w:pStyle w:val="3"/>
        <w:tabs>
          <w:tab w:val="left" w:pos="142"/>
        </w:tabs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- наличие негативного опыта взаимодействия банка и </w:t>
      </w:r>
      <w:r>
        <w:rPr>
          <w:rFonts w:ascii="Arial Narrow" w:hAnsi="Arial Narrow"/>
          <w:sz w:val="22"/>
          <w:szCs w:val="22"/>
        </w:rPr>
        <w:t>Покупателя</w:t>
      </w:r>
      <w:r w:rsidRPr="001C1161">
        <w:rPr>
          <w:rFonts w:ascii="Arial Narrow" w:hAnsi="Arial Narrow"/>
          <w:sz w:val="22"/>
          <w:szCs w:val="22"/>
        </w:rPr>
        <w:t xml:space="preserve"> (неисполнение требований, ненадлежащее исполнение требований и т.п.).   </w:t>
      </w:r>
    </w:p>
    <w:p w14:paraId="56A7719A" w14:textId="77777777" w:rsidR="00F434AB" w:rsidRPr="001C1161" w:rsidRDefault="00F434AB" w:rsidP="00F434AB">
      <w:pPr>
        <w:pStyle w:val="a8"/>
        <w:numPr>
          <w:ilvl w:val="0"/>
          <w:numId w:val="26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Вознаграждение банку за выдачу и поддержание в силе банковской гарантии включено в цену Договора. Предоставление банковских гарантий является существенным условием Договора. </w:t>
      </w:r>
    </w:p>
    <w:p w14:paraId="56A7719B" w14:textId="77777777" w:rsidR="00F434AB" w:rsidRPr="001C1161" w:rsidRDefault="00F434AB" w:rsidP="00F434AB">
      <w:pPr>
        <w:pStyle w:val="a8"/>
        <w:numPr>
          <w:ilvl w:val="0"/>
          <w:numId w:val="26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bCs/>
          <w:sz w:val="22"/>
        </w:rPr>
        <w:t xml:space="preserve"> также обеспечит предоставление новой банковской гарантии, которая </w:t>
      </w:r>
      <w:r w:rsidRPr="001C1161">
        <w:rPr>
          <w:rFonts w:ascii="Arial Narrow" w:hAnsi="Arial Narrow"/>
          <w:sz w:val="22"/>
        </w:rPr>
        <w:t>будет</w:t>
      </w:r>
      <w:r w:rsidRPr="001C1161">
        <w:rPr>
          <w:rFonts w:ascii="Arial Narrow" w:hAnsi="Arial Narrow"/>
          <w:bCs/>
          <w:sz w:val="22"/>
        </w:rPr>
        <w:t xml:space="preserve"> удовлетворять требованиям Договора в следующих случаях:        </w:t>
      </w:r>
    </w:p>
    <w:p w14:paraId="56A7719C" w14:textId="77777777" w:rsidR="00F434AB" w:rsidRPr="001C1161" w:rsidRDefault="00F434AB" w:rsidP="00F434AB">
      <w:pPr>
        <w:pStyle w:val="a8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если в процессе исполнения Договора становится очевидным, что срок действия банковской гарантии может истечь ранее, чем через 30 дней после предполагаемой даты завершения </w:t>
      </w:r>
      <w:r>
        <w:rPr>
          <w:rFonts w:ascii="Arial Narrow" w:hAnsi="Arial Narrow"/>
          <w:bCs/>
          <w:sz w:val="22"/>
        </w:rPr>
        <w:t>поставки</w:t>
      </w:r>
      <w:r w:rsidRPr="001C1161">
        <w:rPr>
          <w:rFonts w:ascii="Arial Narrow" w:hAnsi="Arial Narrow"/>
          <w:bCs/>
          <w:sz w:val="22"/>
        </w:rPr>
        <w:t xml:space="preserve"> </w:t>
      </w:r>
      <w:r>
        <w:rPr>
          <w:rFonts w:ascii="Arial Narrow" w:hAnsi="Arial Narrow"/>
          <w:bCs/>
          <w:sz w:val="22"/>
        </w:rPr>
        <w:t>Товаров</w:t>
      </w:r>
      <w:r w:rsidRPr="001C1161">
        <w:rPr>
          <w:rFonts w:ascii="Arial Narrow" w:hAnsi="Arial Narrow"/>
          <w:bCs/>
          <w:sz w:val="22"/>
        </w:rPr>
        <w:t xml:space="preserve"> или иных указанных в Договоре для банковских гарантий сроков. </w:t>
      </w:r>
    </w:p>
    <w:p w14:paraId="56A7719D" w14:textId="77777777" w:rsidR="00F434AB" w:rsidRPr="001C1161" w:rsidRDefault="00F434AB" w:rsidP="00F434AB">
      <w:pPr>
        <w:pStyle w:val="a8"/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В таком случае </w:t>
      </w:r>
      <w:r>
        <w:rPr>
          <w:rFonts w:ascii="Arial Narrow" w:hAnsi="Arial Narrow"/>
          <w:bCs/>
          <w:sz w:val="22"/>
        </w:rPr>
        <w:t>Поставщик</w:t>
      </w:r>
      <w:r w:rsidRPr="001C1161">
        <w:rPr>
          <w:rFonts w:ascii="Arial Narrow" w:hAnsi="Arial Narrow"/>
          <w:bCs/>
          <w:sz w:val="22"/>
        </w:rPr>
        <w:t xml:space="preserve"> обеспечит предоставление новой (или продленной) банковской гарантии, взамен истекающей, в срок не позднее, чем за 30 дней до истечения срока действия предыдущей банковской гарантии.</w:t>
      </w:r>
    </w:p>
    <w:p w14:paraId="56A7719E" w14:textId="77777777" w:rsidR="00F434AB" w:rsidRPr="001C1161" w:rsidRDefault="00F434AB" w:rsidP="00F434AB">
      <w:pPr>
        <w:pStyle w:val="a8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>если у банка-гаранта отозвана лицензия на осуществление банковских операций, что подтверждается наличием на официальном сайте Банка России в информационно-телекоммуникационной сети «Интернет» информации об отзыве у банка-гаранта лицензии на осуществление банковских операций.</w:t>
      </w:r>
    </w:p>
    <w:p w14:paraId="56A7719F" w14:textId="77777777" w:rsidR="00F434AB" w:rsidRPr="001C1161" w:rsidRDefault="00F434AB" w:rsidP="00F434AB">
      <w:pPr>
        <w:pStyle w:val="a8"/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В таком случае </w:t>
      </w:r>
      <w:r>
        <w:rPr>
          <w:rFonts w:ascii="Arial Narrow" w:hAnsi="Arial Narrow"/>
          <w:bCs/>
          <w:sz w:val="22"/>
        </w:rPr>
        <w:t>Поставщик</w:t>
      </w:r>
      <w:r w:rsidRPr="001C1161">
        <w:rPr>
          <w:rFonts w:ascii="Arial Narrow" w:hAnsi="Arial Narrow"/>
          <w:bCs/>
          <w:sz w:val="22"/>
        </w:rPr>
        <w:t xml:space="preserve"> обеспечит предоставление новой банковской гарантии другого банка-гаранта, лицензия на осуществление, банковских операций которого не будет отозвана на момент предоставления банковской гарантии </w:t>
      </w:r>
      <w:r>
        <w:rPr>
          <w:rFonts w:ascii="Arial Narrow" w:hAnsi="Arial Narrow"/>
          <w:bCs/>
          <w:sz w:val="22"/>
        </w:rPr>
        <w:t>Покупателю</w:t>
      </w:r>
      <w:r w:rsidRPr="001C1161">
        <w:rPr>
          <w:rFonts w:ascii="Arial Narrow" w:hAnsi="Arial Narrow"/>
          <w:bCs/>
          <w:sz w:val="22"/>
        </w:rPr>
        <w:t xml:space="preserve">, в срок не позднее, чем через 30 дней после получения соответствующего требования от </w:t>
      </w:r>
      <w:r>
        <w:rPr>
          <w:rFonts w:ascii="Arial Narrow" w:hAnsi="Arial Narrow"/>
          <w:bCs/>
          <w:sz w:val="22"/>
        </w:rPr>
        <w:t>Покупателя</w:t>
      </w:r>
      <w:r w:rsidRPr="001C1161">
        <w:rPr>
          <w:rFonts w:ascii="Arial Narrow" w:hAnsi="Arial Narrow"/>
          <w:bCs/>
          <w:sz w:val="22"/>
        </w:rPr>
        <w:t xml:space="preserve">. </w:t>
      </w:r>
    </w:p>
    <w:p w14:paraId="56A771A0" w14:textId="77777777" w:rsidR="00F434AB" w:rsidRPr="001C1161" w:rsidRDefault="00F434AB" w:rsidP="00F434AB">
      <w:pPr>
        <w:tabs>
          <w:tab w:val="left" w:pos="142"/>
        </w:tabs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bCs/>
          <w:sz w:val="22"/>
          <w:szCs w:val="22"/>
        </w:rPr>
        <w:t xml:space="preserve">После </w:t>
      </w:r>
      <w:r w:rsidRPr="001C1161">
        <w:rPr>
          <w:rFonts w:ascii="Arial Narrow" w:hAnsi="Arial Narrow"/>
          <w:sz w:val="22"/>
          <w:szCs w:val="22"/>
        </w:rPr>
        <w:t>предоставления</w:t>
      </w:r>
      <w:r w:rsidRPr="001C1161">
        <w:rPr>
          <w:rFonts w:ascii="Arial Narrow" w:hAnsi="Arial Narrow"/>
          <w:bCs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Поставщиком</w:t>
      </w:r>
      <w:r w:rsidRPr="001C1161">
        <w:rPr>
          <w:rFonts w:ascii="Arial Narrow" w:hAnsi="Arial Narrow"/>
          <w:bCs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Покупателю</w:t>
      </w:r>
      <w:r w:rsidRPr="001C1161">
        <w:rPr>
          <w:rFonts w:ascii="Arial Narrow" w:hAnsi="Arial Narrow"/>
          <w:bCs/>
          <w:sz w:val="22"/>
          <w:szCs w:val="22"/>
        </w:rPr>
        <w:t xml:space="preserve"> новой банковской гарантии </w:t>
      </w:r>
      <w:r>
        <w:rPr>
          <w:rFonts w:ascii="Arial Narrow" w:hAnsi="Arial Narrow"/>
          <w:bCs/>
          <w:sz w:val="22"/>
          <w:szCs w:val="22"/>
        </w:rPr>
        <w:t>Покупатель</w:t>
      </w:r>
      <w:r w:rsidRPr="001C1161">
        <w:rPr>
          <w:rFonts w:ascii="Arial Narrow" w:hAnsi="Arial Narrow"/>
          <w:bCs/>
          <w:sz w:val="22"/>
          <w:szCs w:val="22"/>
        </w:rPr>
        <w:t xml:space="preserve">, по требованию </w:t>
      </w:r>
      <w:r>
        <w:rPr>
          <w:rFonts w:ascii="Arial Narrow" w:hAnsi="Arial Narrow"/>
          <w:bCs/>
          <w:sz w:val="22"/>
          <w:szCs w:val="22"/>
        </w:rPr>
        <w:t>Поставщика</w:t>
      </w:r>
      <w:r w:rsidRPr="001C1161">
        <w:rPr>
          <w:rFonts w:ascii="Arial Narrow" w:hAnsi="Arial Narrow"/>
          <w:bCs/>
          <w:sz w:val="22"/>
          <w:szCs w:val="22"/>
        </w:rPr>
        <w:t>, в течение 5 рабочих дней вернет предыдущую банковскую гарантию.</w:t>
      </w:r>
    </w:p>
    <w:p w14:paraId="56A771A1" w14:textId="77777777" w:rsidR="00F434AB" w:rsidRPr="001C1161" w:rsidRDefault="00F434AB" w:rsidP="00F434AB">
      <w:pPr>
        <w:pStyle w:val="a8"/>
        <w:numPr>
          <w:ilvl w:val="0"/>
          <w:numId w:val="26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Покупатель</w:t>
      </w:r>
      <w:r w:rsidRPr="001C1161">
        <w:rPr>
          <w:rFonts w:ascii="Arial Narrow" w:hAnsi="Arial Narrow"/>
          <w:sz w:val="22"/>
        </w:rPr>
        <w:t xml:space="preserve"> проверяет действительность любой предоставляемой по Договору банковской гарантии, направляя запрос на подтверждение действительности банковской гарантии в банк-гарант. Банковская гарантия считается не предоставленной, если в ответ на запрос банк-гарант направляет уведомление, что не выпускал предоставленную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банковскую гарантию, или информирует о недействительности представленной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банковской гарантий по иной причине. Банковская гарантия также считается не предоставленной, если банк-гарант не предоставляет ответа на запрос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 xml:space="preserve"> о подтверждении действительности, предоставленной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банковской гарантии.    </w:t>
      </w:r>
    </w:p>
    <w:p w14:paraId="56A771A2" w14:textId="77777777" w:rsidR="00F434AB" w:rsidRPr="001C1161" w:rsidRDefault="00F434AB" w:rsidP="00F434AB">
      <w:pPr>
        <w:pStyle w:val="a8"/>
        <w:numPr>
          <w:ilvl w:val="0"/>
          <w:numId w:val="26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 случае неисполнения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обязанности по предоставлению любой банковской гарантии по Договору (в т.ч. новой, взамен истекающей), </w:t>
      </w:r>
      <w:r>
        <w:rPr>
          <w:rFonts w:ascii="Arial Narrow" w:hAnsi="Arial Narrow"/>
          <w:sz w:val="22"/>
        </w:rPr>
        <w:t>Покупатель</w:t>
      </w:r>
      <w:r w:rsidRPr="001C1161">
        <w:rPr>
          <w:rFonts w:ascii="Arial Narrow" w:hAnsi="Arial Narrow"/>
          <w:sz w:val="22"/>
        </w:rPr>
        <w:t xml:space="preserve"> вправе по своему усмотрению воспользоваться одним или несколькими из нижеуказанных способов восстановления нарушенного права:</w:t>
      </w:r>
    </w:p>
    <w:p w14:paraId="56A771A3" w14:textId="77777777" w:rsidR="00F434AB" w:rsidRPr="001C1161" w:rsidRDefault="00F434AB" w:rsidP="00F434AB">
      <w:pPr>
        <w:pStyle w:val="a8"/>
        <w:numPr>
          <w:ilvl w:val="0"/>
          <w:numId w:val="19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>отказаться от исполнения Договора в одностороннем внесудебном порядке;</w:t>
      </w:r>
    </w:p>
    <w:p w14:paraId="56A771A4" w14:textId="77777777" w:rsidR="00F434AB" w:rsidRPr="001C1161" w:rsidRDefault="00F434AB" w:rsidP="00F434AB">
      <w:pPr>
        <w:pStyle w:val="a8"/>
        <w:numPr>
          <w:ilvl w:val="0"/>
          <w:numId w:val="19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lastRenderedPageBreak/>
        <w:t xml:space="preserve"> взыскать с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штраф в размере суммы не предоставленной банковской гарантии или потребовать от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возмещения имущественных потерь (по смыслу ст. 406.1 Гражданского Кодекса Российской Федерации) в размере суммы не предоставленной банковской гарантии. Сумма штрафа либо возмещения потерь может быть также взыскана за счет соответствующей банковской гарантии;</w:t>
      </w:r>
    </w:p>
    <w:p w14:paraId="56A771A5" w14:textId="77777777" w:rsidR="00F434AB" w:rsidRPr="001C1161" w:rsidRDefault="00F434AB" w:rsidP="00F434AB">
      <w:pPr>
        <w:pStyle w:val="a8"/>
        <w:numPr>
          <w:ilvl w:val="0"/>
          <w:numId w:val="20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i/>
          <w:color w:val="FF0000"/>
          <w:sz w:val="22"/>
        </w:rPr>
      </w:pPr>
      <w:r w:rsidRPr="001C1161">
        <w:rPr>
          <w:rFonts w:ascii="Arial Narrow" w:hAnsi="Arial Narrow"/>
          <w:sz w:val="22"/>
        </w:rPr>
        <w:t xml:space="preserve">произвести удержания в гарантийный фонд из любых причитающихся к уплате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денежных сумм по Договору или иным заключенным между Сторонами договорам в любом фактическом размере, но не свыше суммы непредставленной (в т.ч. непродленной) банковской гарантии. Стороны признают, что формирование </w:t>
      </w:r>
      <w:r>
        <w:rPr>
          <w:rFonts w:ascii="Arial Narrow" w:hAnsi="Arial Narrow"/>
          <w:sz w:val="22"/>
        </w:rPr>
        <w:t xml:space="preserve">Покупателем </w:t>
      </w:r>
      <w:r w:rsidRPr="001C1161">
        <w:rPr>
          <w:rFonts w:ascii="Arial Narrow" w:hAnsi="Arial Narrow"/>
          <w:sz w:val="22"/>
        </w:rPr>
        <w:t xml:space="preserve">гарантийного фонда представляет собой согласованный способ обеспечения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своих обязательств. При последующем предоставлении соответствующей банковской гарантии возврат гарантийного фонда производится в дополнительно согласованные Сторонами сроки и порядке. </w:t>
      </w:r>
    </w:p>
    <w:p w14:paraId="56A771A6" w14:textId="77777777" w:rsidR="00F434AB" w:rsidRPr="001C1161" w:rsidRDefault="00F434AB" w:rsidP="00F434AB">
      <w:pPr>
        <w:pStyle w:val="a8"/>
        <w:tabs>
          <w:tab w:val="left" w:pos="142"/>
        </w:tabs>
        <w:spacing w:after="0" w:line="240" w:lineRule="auto"/>
        <w:ind w:left="284"/>
        <w:jc w:val="both"/>
        <w:rPr>
          <w:rFonts w:ascii="Arial Narrow" w:hAnsi="Arial Narrow"/>
          <w:i/>
          <w:color w:val="FF0000"/>
          <w:sz w:val="22"/>
        </w:rPr>
      </w:pPr>
    </w:p>
    <w:p w14:paraId="56A771A7" w14:textId="77777777" w:rsidR="00F434AB" w:rsidRPr="001C1161" w:rsidRDefault="00F434AB" w:rsidP="00F434AB">
      <w:pPr>
        <w:pStyle w:val="a8"/>
        <w:spacing w:after="0" w:line="240" w:lineRule="auto"/>
        <w:ind w:left="567"/>
        <w:jc w:val="center"/>
        <w:rPr>
          <w:rFonts w:ascii="Arial Narrow" w:hAnsi="Arial Narrow"/>
          <w:b/>
          <w:i/>
          <w:color w:val="FF0000"/>
          <w:sz w:val="22"/>
        </w:rPr>
      </w:pPr>
      <w:r w:rsidRPr="001C1161">
        <w:rPr>
          <w:rFonts w:ascii="Arial Narrow" w:hAnsi="Arial Narrow"/>
          <w:b/>
          <w:i/>
          <w:color w:val="FF0000"/>
          <w:sz w:val="22"/>
        </w:rPr>
        <w:t>3-й вариант (ГФ на обеспечение исполнения обязательств по договору без обеспечения авансирования и исполнения обязательств в гарантийный период (не применяется при закрытии договора одним актом))</w:t>
      </w:r>
    </w:p>
    <w:p w14:paraId="56A771A8" w14:textId="77777777" w:rsidR="00F434AB" w:rsidRPr="001C1161" w:rsidRDefault="00F434AB" w:rsidP="00F434AB">
      <w:pPr>
        <w:pStyle w:val="a8"/>
        <w:spacing w:after="0" w:line="240" w:lineRule="auto"/>
        <w:ind w:left="567"/>
        <w:jc w:val="both"/>
        <w:rPr>
          <w:rFonts w:ascii="Arial Narrow" w:hAnsi="Arial Narrow"/>
          <w:i/>
          <w:color w:val="FF0000"/>
          <w:sz w:val="22"/>
        </w:rPr>
      </w:pPr>
    </w:p>
    <w:p w14:paraId="56A771A9" w14:textId="77777777" w:rsidR="00F434AB" w:rsidRPr="001C1161" w:rsidRDefault="00F434AB" w:rsidP="00F434AB">
      <w:pPr>
        <w:pStyle w:val="a8"/>
        <w:numPr>
          <w:ilvl w:val="0"/>
          <w:numId w:val="21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Покупатель</w:t>
      </w:r>
      <w:r w:rsidRPr="001C1161">
        <w:rPr>
          <w:rFonts w:ascii="Arial Narrow" w:hAnsi="Arial Narrow"/>
          <w:sz w:val="22"/>
        </w:rPr>
        <w:t xml:space="preserve"> формирует гарантийный фонд путем удержания 10%, </w:t>
      </w:r>
      <w:r w:rsidRPr="001C1161">
        <w:rPr>
          <w:rFonts w:ascii="Arial Narrow" w:hAnsi="Arial Narrow"/>
          <w:i/>
          <w:sz w:val="22"/>
        </w:rPr>
        <w:t xml:space="preserve">в том числе НДС </w:t>
      </w:r>
      <w:r w:rsidRPr="001C1161">
        <w:rPr>
          <w:rFonts w:ascii="Arial Narrow" w:hAnsi="Arial Narrow"/>
          <w:i/>
          <w:color w:val="FF0000"/>
          <w:sz w:val="22"/>
        </w:rPr>
        <w:t xml:space="preserve">(исключить, если </w:t>
      </w:r>
      <w:r>
        <w:rPr>
          <w:rFonts w:ascii="Arial Narrow" w:hAnsi="Arial Narrow"/>
          <w:i/>
          <w:color w:val="FF0000"/>
          <w:sz w:val="22"/>
        </w:rPr>
        <w:t>Поставщик</w:t>
      </w:r>
      <w:r w:rsidRPr="001C1161">
        <w:rPr>
          <w:rFonts w:ascii="Arial Narrow" w:hAnsi="Arial Narrow"/>
          <w:i/>
          <w:color w:val="FF0000"/>
          <w:sz w:val="22"/>
        </w:rPr>
        <w:t xml:space="preserve"> не является плательщиком НДС),</w:t>
      </w:r>
      <w:r w:rsidRPr="001C1161">
        <w:rPr>
          <w:rFonts w:ascii="Arial Narrow" w:hAnsi="Arial Narrow"/>
          <w:color w:val="FF0000"/>
          <w:sz w:val="22"/>
        </w:rPr>
        <w:t xml:space="preserve"> </w:t>
      </w:r>
      <w:r w:rsidRPr="001C1161">
        <w:rPr>
          <w:rFonts w:ascii="Arial Narrow" w:hAnsi="Arial Narrow"/>
          <w:sz w:val="22"/>
        </w:rPr>
        <w:t xml:space="preserve">от суммы каждого счета по </w:t>
      </w:r>
      <w:r>
        <w:rPr>
          <w:rFonts w:ascii="Arial Narrow" w:hAnsi="Arial Narrow"/>
          <w:sz w:val="22"/>
        </w:rPr>
        <w:t>накладным /УПДД на поставленные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Товары</w:t>
      </w:r>
      <w:r w:rsidRPr="001C1161">
        <w:rPr>
          <w:rFonts w:ascii="Arial Narrow" w:hAnsi="Arial Narrow"/>
          <w:sz w:val="22"/>
        </w:rPr>
        <w:t xml:space="preserve">, далее по тексту - гарантийный фонд. Формирование </w:t>
      </w:r>
      <w:r>
        <w:rPr>
          <w:rFonts w:ascii="Arial Narrow" w:hAnsi="Arial Narrow"/>
          <w:sz w:val="22"/>
        </w:rPr>
        <w:t xml:space="preserve">Покупателем </w:t>
      </w:r>
      <w:r w:rsidRPr="001C1161">
        <w:rPr>
          <w:rFonts w:ascii="Arial Narrow" w:hAnsi="Arial Narrow"/>
          <w:sz w:val="22"/>
        </w:rPr>
        <w:t xml:space="preserve">гарантийного фонда является обеспечением надлежащего исполнения обязательств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по настоящему Договору. Стороны признают, что формирование </w:t>
      </w:r>
      <w:r>
        <w:rPr>
          <w:rFonts w:ascii="Arial Narrow" w:hAnsi="Arial Narrow"/>
          <w:sz w:val="22"/>
        </w:rPr>
        <w:t xml:space="preserve">Покупателем </w:t>
      </w:r>
      <w:r w:rsidRPr="001C1161">
        <w:rPr>
          <w:rFonts w:ascii="Arial Narrow" w:hAnsi="Arial Narrow"/>
          <w:sz w:val="22"/>
        </w:rPr>
        <w:t xml:space="preserve">гарантийного фонда представляет собой согласованный способ обеспечения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своих обязательств.</w:t>
      </w:r>
    </w:p>
    <w:p w14:paraId="56A771AA" w14:textId="77777777" w:rsidR="00F434AB" w:rsidRPr="001C1161" w:rsidRDefault="00F434AB" w:rsidP="00F434AB">
      <w:pPr>
        <w:pStyle w:val="a8"/>
        <w:numPr>
          <w:ilvl w:val="0"/>
          <w:numId w:val="21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>В случае не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либо ненадлежащего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своих обязательств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по его вине суммы неустоек, предусмотренных законом и/или настоящим Договором, убытков, подтвержденных соответствующими расчетами, любых иных денежных требований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 xml:space="preserve"> к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подлежат удержанию из гарантийного фонда.</w:t>
      </w:r>
    </w:p>
    <w:p w14:paraId="56A771AB" w14:textId="77777777" w:rsidR="00F434AB" w:rsidRPr="001C1161" w:rsidRDefault="00F434AB" w:rsidP="00F434AB">
      <w:pPr>
        <w:pStyle w:val="a8"/>
        <w:numPr>
          <w:ilvl w:val="0"/>
          <w:numId w:val="21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 Гарантийный фонд выплачивается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в течение 30 дней после наступления последнего по времени из нижеуказанных условий:</w:t>
      </w:r>
    </w:p>
    <w:p w14:paraId="56A771AC" w14:textId="77777777" w:rsidR="00F434AB" w:rsidRPr="001C1161" w:rsidRDefault="00F434AB" w:rsidP="00F434AB">
      <w:pPr>
        <w:pStyle w:val="a8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поставка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в полном объеме;</w:t>
      </w:r>
    </w:p>
    <w:p w14:paraId="56A771AD" w14:textId="77777777" w:rsidR="00F434AB" w:rsidRPr="001C1161" w:rsidRDefault="00F434AB" w:rsidP="00F434AB">
      <w:pPr>
        <w:pStyle w:val="a8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передача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полного комплекта </w:t>
      </w:r>
      <w:r>
        <w:rPr>
          <w:rFonts w:ascii="Arial Narrow" w:hAnsi="Arial Narrow"/>
          <w:sz w:val="22"/>
        </w:rPr>
        <w:t>Исполнительной</w:t>
      </w:r>
      <w:r w:rsidRPr="001C1161">
        <w:rPr>
          <w:rFonts w:ascii="Arial Narrow" w:hAnsi="Arial Narrow"/>
          <w:sz w:val="22"/>
        </w:rPr>
        <w:t xml:space="preserve"> документации; </w:t>
      </w:r>
    </w:p>
    <w:p w14:paraId="56A771AE" w14:textId="77777777" w:rsidR="00F434AB" w:rsidRPr="001C1161" w:rsidRDefault="00F434AB" w:rsidP="00F434AB">
      <w:pPr>
        <w:pStyle w:val="a8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положительный результат всех требуемых для данных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испытаний (тестирований, опробований и т.п.); в случае если соответствующее испытание, тестирование, опробование (в т.ч. комплексное) может быть произведено не ранее готовности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(систем, оборудования), сопряженных с </w:t>
      </w:r>
      <w:r>
        <w:rPr>
          <w:rFonts w:ascii="Arial Narrow" w:hAnsi="Arial Narrow"/>
          <w:sz w:val="22"/>
        </w:rPr>
        <w:t>Товарами</w:t>
      </w:r>
      <w:r w:rsidRPr="001C1161">
        <w:rPr>
          <w:rFonts w:ascii="Arial Narrow" w:hAnsi="Arial Narrow"/>
          <w:sz w:val="22"/>
        </w:rPr>
        <w:t xml:space="preserve">, оказанными по Договору, то настоящим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дает согласие на отсрочку проведения вышеуказанных мероприятий в отношении выполненного им комплекса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до момента готовности сопряженных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(систем, оборудования) (если применимо);</w:t>
      </w:r>
    </w:p>
    <w:p w14:paraId="56A771AF" w14:textId="77777777" w:rsidR="00F434AB" w:rsidRPr="001C1161" w:rsidRDefault="00F434AB" w:rsidP="00F434AB">
      <w:pPr>
        <w:pStyle w:val="a8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получение </w:t>
      </w:r>
      <w:r>
        <w:rPr>
          <w:rFonts w:ascii="Arial Narrow" w:hAnsi="Arial Narrow"/>
          <w:sz w:val="22"/>
        </w:rPr>
        <w:t>Покупателем при</w:t>
      </w:r>
      <w:r w:rsidRPr="001C1161">
        <w:rPr>
          <w:rFonts w:ascii="Arial Narrow" w:hAnsi="Arial Narrow"/>
          <w:sz w:val="22"/>
        </w:rPr>
        <w:t xml:space="preserve"> содействии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 (или, если это предусмотрено условиями Договора, получения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от своего имени или от имени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 xml:space="preserve">) необходимых документов (разрешений, допусков, согласований и т.п.) в надзорных органах, требуемых для начала фактической законной эксплуатации (использования, применения)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или их части (в т.ч. оборудования в составе соответствующих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>) (если применимо);</w:t>
      </w:r>
    </w:p>
    <w:p w14:paraId="56A771B0" w14:textId="77777777" w:rsidR="00F434AB" w:rsidRPr="001C1161" w:rsidRDefault="00F434AB" w:rsidP="00F434AB">
      <w:pPr>
        <w:pStyle w:val="a8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Сторонами </w:t>
      </w:r>
      <w:r>
        <w:rPr>
          <w:rFonts w:ascii="Arial Narrow" w:hAnsi="Arial Narrow"/>
          <w:sz w:val="22"/>
        </w:rPr>
        <w:t xml:space="preserve">накладных/УПД в соответствии с </w:t>
      </w:r>
      <w:r w:rsidRPr="001C1161">
        <w:rPr>
          <w:rFonts w:ascii="Arial Narrow" w:hAnsi="Arial Narrow"/>
          <w:sz w:val="22"/>
        </w:rPr>
        <w:t xml:space="preserve"> Договором;</w:t>
      </w:r>
    </w:p>
    <w:p w14:paraId="56A771B1" w14:textId="77777777" w:rsidR="00F434AB" w:rsidRPr="001C1161" w:rsidRDefault="00F434AB" w:rsidP="00F434AB">
      <w:pPr>
        <w:pStyle w:val="a8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акта сверки взаиморасчетов; при этом уклонение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от подписания данного документа влечет автоматическое признание им размера обязательств, установленных по данным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>;</w:t>
      </w:r>
    </w:p>
    <w:p w14:paraId="56A771B2" w14:textId="77777777" w:rsidR="00F434AB" w:rsidRPr="001C1161" w:rsidRDefault="00F434AB" w:rsidP="00F434AB">
      <w:pPr>
        <w:pStyle w:val="a8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оплата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сумм неустойки, штрафов, пеней, процентов за пользование чужими денежными средствами, стоимости утраченных/поврежденных материалов и оборудования, переданных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для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в том числе,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</w:t>
      </w:r>
      <w:r>
        <w:rPr>
          <w:rFonts w:ascii="Arial Narrow" w:hAnsi="Arial Narrow"/>
          <w:sz w:val="22"/>
        </w:rPr>
        <w:t>поставленных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Покупателем Поставщику</w:t>
      </w:r>
      <w:r w:rsidRPr="001C1161">
        <w:rPr>
          <w:rFonts w:ascii="Arial Narrow" w:hAnsi="Arial Narrow"/>
          <w:sz w:val="22"/>
        </w:rPr>
        <w:t xml:space="preserve"> в рамках Договора, </w:t>
      </w:r>
      <w:r w:rsidRPr="001C1161">
        <w:rPr>
          <w:rFonts w:ascii="Arial Narrow" w:hAnsi="Arial Narrow"/>
          <w:i/>
          <w:sz w:val="22"/>
        </w:rPr>
        <w:t>а также суммы неотработанных авансов</w:t>
      </w:r>
      <w:r w:rsidRPr="001C1161">
        <w:rPr>
          <w:rFonts w:ascii="Arial Narrow" w:hAnsi="Arial Narrow"/>
          <w:sz w:val="22"/>
        </w:rPr>
        <w:t xml:space="preserve"> </w:t>
      </w:r>
      <w:r w:rsidRPr="001C1161">
        <w:rPr>
          <w:rFonts w:ascii="Arial Narrow" w:hAnsi="Arial Narrow"/>
          <w:i/>
          <w:color w:val="FF0000"/>
          <w:sz w:val="22"/>
        </w:rPr>
        <w:t>(если Договором предусмотрено авансирование менее 1 млн.руб. с НДС)</w:t>
      </w:r>
      <w:r w:rsidRPr="001C1161">
        <w:rPr>
          <w:rFonts w:ascii="Arial Narrow" w:hAnsi="Arial Narrow"/>
          <w:sz w:val="22"/>
        </w:rPr>
        <w:t>;</w:t>
      </w:r>
    </w:p>
    <w:p w14:paraId="56A771B3" w14:textId="77777777" w:rsidR="00F434AB" w:rsidRPr="001C1161" w:rsidRDefault="00F434AB" w:rsidP="00F434AB">
      <w:pPr>
        <w:pStyle w:val="a8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истечение сроков направления Заявок (если Договором предусмотрено выполнение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по заявкам)</w:t>
      </w:r>
    </w:p>
    <w:p w14:paraId="56A771B4" w14:textId="77777777" w:rsidR="00F434AB" w:rsidRPr="001C1161" w:rsidRDefault="00F434AB" w:rsidP="00F434AB">
      <w:pPr>
        <w:pStyle w:val="a8"/>
        <w:numPr>
          <w:ilvl w:val="3"/>
          <w:numId w:val="1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выставление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счета на оплату соответствующей суммы.</w:t>
      </w:r>
    </w:p>
    <w:p w14:paraId="56A771B5" w14:textId="77777777" w:rsidR="00F434AB" w:rsidRPr="001C1161" w:rsidRDefault="00F434AB" w:rsidP="00F434AB">
      <w:pPr>
        <w:pStyle w:val="a8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 случае досрочного прекращения Договора по любым основаниям гарантийный фонд возвращается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в аналогичном порядке, сроки и на условиях. При этом </w:t>
      </w:r>
      <w:r>
        <w:rPr>
          <w:rFonts w:ascii="Arial Narrow" w:hAnsi="Arial Narrow"/>
          <w:sz w:val="22"/>
        </w:rPr>
        <w:t>Покупатель</w:t>
      </w:r>
      <w:r w:rsidRPr="001C1161">
        <w:rPr>
          <w:rFonts w:ascii="Arial Narrow" w:hAnsi="Arial Narrow"/>
          <w:sz w:val="22"/>
        </w:rPr>
        <w:t xml:space="preserve"> вправе в одностороннем порядке удержать из гарантийного фонда денежную сумму, рассчитанную как 5 % от стоимости </w:t>
      </w:r>
      <w:r>
        <w:rPr>
          <w:rFonts w:ascii="Arial Narrow" w:hAnsi="Arial Narrow"/>
          <w:sz w:val="22"/>
        </w:rPr>
        <w:t>поставленных</w:t>
      </w:r>
      <w:r w:rsidRPr="001C1161">
        <w:rPr>
          <w:rFonts w:ascii="Arial Narrow" w:hAnsi="Arial Narrow"/>
          <w:sz w:val="22"/>
        </w:rPr>
        <w:t xml:space="preserve"> к моменту прекращения Договора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. Указанная денежная сумма является согласованной Сторонами неустойкой за частичную потерю </w:t>
      </w:r>
      <w:r>
        <w:rPr>
          <w:rFonts w:ascii="Arial Narrow" w:hAnsi="Arial Narrow"/>
          <w:sz w:val="22"/>
        </w:rPr>
        <w:t xml:space="preserve">Покупателем </w:t>
      </w:r>
      <w:r w:rsidRPr="001C1161">
        <w:rPr>
          <w:rFonts w:ascii="Arial Narrow" w:hAnsi="Arial Narrow"/>
          <w:sz w:val="22"/>
        </w:rPr>
        <w:t xml:space="preserve">соответствующих гарантийных обязательств со стороны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. </w:t>
      </w:r>
    </w:p>
    <w:p w14:paraId="56A771B6" w14:textId="77777777" w:rsidR="00F434AB" w:rsidRPr="001C1161" w:rsidRDefault="00F434AB" w:rsidP="00F434AB">
      <w:pPr>
        <w:pStyle w:val="a8"/>
        <w:spacing w:after="0" w:line="240" w:lineRule="auto"/>
        <w:ind w:left="360"/>
        <w:jc w:val="both"/>
        <w:rPr>
          <w:rFonts w:ascii="Arial Narrow" w:hAnsi="Arial Narrow"/>
          <w:sz w:val="22"/>
        </w:rPr>
      </w:pPr>
    </w:p>
    <w:p w14:paraId="56A771B7" w14:textId="77777777" w:rsidR="00F434AB" w:rsidRPr="001C1161" w:rsidRDefault="00F434AB" w:rsidP="00F434AB">
      <w:pPr>
        <w:pStyle w:val="a8"/>
        <w:spacing w:after="0" w:line="240" w:lineRule="auto"/>
        <w:ind w:left="567"/>
        <w:jc w:val="center"/>
        <w:rPr>
          <w:rFonts w:ascii="Arial Narrow" w:hAnsi="Arial Narrow"/>
          <w:b/>
          <w:i/>
          <w:color w:val="FF0000"/>
          <w:sz w:val="22"/>
        </w:rPr>
      </w:pPr>
      <w:r w:rsidRPr="001C1161">
        <w:rPr>
          <w:rFonts w:ascii="Arial Narrow" w:hAnsi="Arial Narrow"/>
          <w:b/>
          <w:i/>
          <w:color w:val="FF0000"/>
          <w:sz w:val="22"/>
        </w:rPr>
        <w:t>4-й вариант (единая БГ на обеспечение исполнения обязательств по договору и в гарантийный период без обеспечения авансирования)</w:t>
      </w:r>
    </w:p>
    <w:p w14:paraId="56A771B8" w14:textId="77777777" w:rsidR="00F434AB" w:rsidRPr="001C1161" w:rsidRDefault="00F434AB" w:rsidP="00F434AB">
      <w:pPr>
        <w:pStyle w:val="a8"/>
        <w:spacing w:after="0" w:line="240" w:lineRule="auto"/>
        <w:ind w:left="567"/>
        <w:jc w:val="center"/>
        <w:rPr>
          <w:rFonts w:ascii="Arial Narrow" w:hAnsi="Arial Narrow"/>
          <w:sz w:val="22"/>
        </w:rPr>
      </w:pPr>
    </w:p>
    <w:p w14:paraId="56A771B9" w14:textId="77777777" w:rsidR="00F434AB" w:rsidRPr="001C1161" w:rsidRDefault="00F434AB" w:rsidP="00F434AB">
      <w:pPr>
        <w:pStyle w:val="a8"/>
        <w:numPr>
          <w:ilvl w:val="6"/>
          <w:numId w:val="2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bookmarkStart w:id="1" w:name="пункт7_2"/>
      <w:bookmarkEnd w:id="1"/>
      <w:r w:rsidRPr="001C1161">
        <w:rPr>
          <w:rFonts w:ascii="Arial Narrow" w:hAnsi="Arial Narrow"/>
          <w:sz w:val="22"/>
        </w:rPr>
        <w:t xml:space="preserve">В качестве способа обеспечения надлежащего исполнения обязательств по Договору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в течение 20 дней с момента подписания Договора обязуется предоставить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обеспечение в виде банковской гарантии надлежащего исполнения обязательств, в том числе в гарантийный период, в размере 10 % от общей цены Договора. Форма банковской гарантии согласована Сторонами в Приложении № 9.4. </w:t>
      </w:r>
    </w:p>
    <w:p w14:paraId="56A771BA" w14:textId="77777777" w:rsidR="00F434AB" w:rsidRPr="001C1161" w:rsidRDefault="00F434AB" w:rsidP="00F434AB">
      <w:pPr>
        <w:pStyle w:val="a8"/>
        <w:numPr>
          <w:ilvl w:val="6"/>
          <w:numId w:val="21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>Дата окончания действия такой банковской гарантии должна:</w:t>
      </w:r>
    </w:p>
    <w:p w14:paraId="56A771BB" w14:textId="77777777" w:rsidR="00F434AB" w:rsidRPr="001C1161" w:rsidRDefault="00F434AB" w:rsidP="00F434AB">
      <w:pPr>
        <w:pStyle w:val="a8"/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Arial Narrow" w:hAnsi="Arial Narrow"/>
          <w:i/>
          <w:color w:val="FF0000"/>
          <w:sz w:val="22"/>
        </w:rPr>
      </w:pPr>
      <w:r w:rsidRPr="001C1161">
        <w:rPr>
          <w:rFonts w:ascii="Arial Narrow" w:hAnsi="Arial Narrow"/>
          <w:sz w:val="22"/>
        </w:rPr>
        <w:t>на 30 дней превышать плановую дату окончания определенного согласно условиям Договора гарантийного срока</w:t>
      </w:r>
      <w:r w:rsidRPr="001C1161">
        <w:rPr>
          <w:rFonts w:ascii="Arial Narrow" w:hAnsi="Arial Narrow"/>
          <w:i/>
          <w:color w:val="FF0000"/>
          <w:sz w:val="22"/>
        </w:rPr>
        <w:t xml:space="preserve"> (для </w:t>
      </w:r>
      <w:r>
        <w:rPr>
          <w:rFonts w:ascii="Arial Narrow" w:hAnsi="Arial Narrow"/>
          <w:i/>
          <w:color w:val="FF0000"/>
          <w:sz w:val="22"/>
        </w:rPr>
        <w:t>Товаров</w:t>
      </w:r>
      <w:r w:rsidRPr="001C1161">
        <w:rPr>
          <w:rFonts w:ascii="Arial Narrow" w:hAnsi="Arial Narrow"/>
          <w:i/>
          <w:color w:val="FF0000"/>
          <w:sz w:val="22"/>
        </w:rPr>
        <w:t xml:space="preserve"> с гарантийным сроком 2 года или менее)</w:t>
      </w:r>
    </w:p>
    <w:p w14:paraId="56A771BC" w14:textId="77777777" w:rsidR="00F434AB" w:rsidRPr="001C1161" w:rsidRDefault="00F434AB" w:rsidP="00F434AB">
      <w:pPr>
        <w:pStyle w:val="a8"/>
        <w:numPr>
          <w:ilvl w:val="1"/>
          <w:numId w:val="25"/>
        </w:numPr>
        <w:spacing w:after="0" w:line="240" w:lineRule="auto"/>
        <w:ind w:left="0" w:firstLine="567"/>
        <w:jc w:val="both"/>
        <w:rPr>
          <w:rFonts w:ascii="Arial Narrow" w:hAnsi="Arial Narrow"/>
          <w:i/>
          <w:color w:val="FF0000"/>
          <w:sz w:val="22"/>
        </w:rPr>
      </w:pPr>
      <w:r w:rsidRPr="001C1161">
        <w:rPr>
          <w:rFonts w:ascii="Arial Narrow" w:hAnsi="Arial Narrow"/>
          <w:sz w:val="22"/>
        </w:rPr>
        <w:t>наступать не ранее, чем через 24 месяца после плановой даты начала определенного согласно условиям Договора гарантийного срока.</w:t>
      </w:r>
      <w:r w:rsidRPr="001C1161">
        <w:rPr>
          <w:rFonts w:ascii="Arial Narrow" w:hAnsi="Arial Narrow"/>
          <w:i/>
          <w:color w:val="FF0000"/>
          <w:sz w:val="22"/>
        </w:rPr>
        <w:t xml:space="preserve"> (для </w:t>
      </w:r>
      <w:r>
        <w:rPr>
          <w:rFonts w:ascii="Arial Narrow" w:hAnsi="Arial Narrow"/>
          <w:i/>
          <w:color w:val="FF0000"/>
          <w:sz w:val="22"/>
        </w:rPr>
        <w:t>Товаров</w:t>
      </w:r>
      <w:r w:rsidRPr="001C1161">
        <w:rPr>
          <w:rFonts w:ascii="Arial Narrow" w:hAnsi="Arial Narrow"/>
          <w:i/>
          <w:color w:val="FF0000"/>
          <w:sz w:val="22"/>
        </w:rPr>
        <w:t xml:space="preserve"> с гарантийным сроком более 2 лет). </w:t>
      </w:r>
    </w:p>
    <w:p w14:paraId="56A771BD" w14:textId="77777777" w:rsidR="00F434AB" w:rsidRPr="001C1161" w:rsidRDefault="00F434AB" w:rsidP="00F434AB">
      <w:pPr>
        <w:pStyle w:val="a8"/>
        <w:numPr>
          <w:ilvl w:val="2"/>
          <w:numId w:val="25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При сроке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в течение 2-х и более лет,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вправе последовательно предоставлять банковские гарантии на надлежащее исполнение обязательств по Договору, при этом срок действия первой такой банковской гарантии должен истекать не ранее чем через 13 месяцев с даты начала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>, а срок (-и) действия последующей (-их) должен (-ны) составлять не менее 7 месяцев.</w:t>
      </w:r>
    </w:p>
    <w:p w14:paraId="56A771BE" w14:textId="77777777" w:rsidR="00F434AB" w:rsidRPr="001C1161" w:rsidRDefault="00F434AB" w:rsidP="00F434AB">
      <w:pPr>
        <w:pStyle w:val="a8"/>
        <w:numPr>
          <w:ilvl w:val="2"/>
          <w:numId w:val="25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Не менее чем за 30 дней до даты истечения предыдущей банковской гарантии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обязан предоставить следующую банковскую гарантию с тем условием, что общий срок действия банковской(их) гарантии(й) исполнения обязательств будет не менее чем на 30 дней превышать срок окончания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определенного согласно условиям настоящего Договора. </w:t>
      </w:r>
    </w:p>
    <w:p w14:paraId="56A771BF" w14:textId="77777777" w:rsidR="00F434AB" w:rsidRPr="001C1161" w:rsidRDefault="00F434AB" w:rsidP="00F434AB">
      <w:pPr>
        <w:pStyle w:val="a8"/>
        <w:numPr>
          <w:ilvl w:val="2"/>
          <w:numId w:val="25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 случае неисполнения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обязательств по предоставлению новой банковской гарантии в порядке и сроки согласно п.п. 2.1.1. – 2.1.2. настоящего Приложения, </w:t>
      </w:r>
      <w:r>
        <w:rPr>
          <w:rFonts w:ascii="Arial Narrow" w:hAnsi="Arial Narrow"/>
          <w:sz w:val="22"/>
        </w:rPr>
        <w:t>Покупатель</w:t>
      </w:r>
      <w:r w:rsidRPr="001C1161">
        <w:rPr>
          <w:rFonts w:ascii="Arial Narrow" w:hAnsi="Arial Narrow"/>
          <w:sz w:val="22"/>
        </w:rPr>
        <w:t xml:space="preserve"> вправе по своему усмотрению воспользоваться одним или несколькими из способов восстановления нарушенного права, указанных в п. 9 настоящего Приложения. </w:t>
      </w:r>
    </w:p>
    <w:p w14:paraId="56A771C0" w14:textId="77777777" w:rsidR="00F434AB" w:rsidRPr="001C1161" w:rsidRDefault="00F434AB" w:rsidP="00F434AB">
      <w:pPr>
        <w:pStyle w:val="a8"/>
        <w:numPr>
          <w:ilvl w:val="6"/>
          <w:numId w:val="21"/>
        </w:numPr>
        <w:spacing w:after="0" w:line="240" w:lineRule="auto"/>
        <w:ind w:left="0" w:firstLine="567"/>
        <w:jc w:val="both"/>
        <w:rPr>
          <w:rFonts w:ascii="Arial Narrow" w:hAnsi="Arial Narrow"/>
          <w:i/>
          <w:color w:val="FF0000"/>
          <w:sz w:val="22"/>
        </w:rPr>
      </w:pP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вправе в процессе исполнения Договора заменить действующую банковскую гарантию, обеспечивающую надлежащее исполнение обязательств по Договору, на аналогичную банковскую гарантию в размере 5% от общей цены Договора, обеспечивающую надлежащее исполнение обязательств в гарантийный период, после наступления последнего по времени из нижеуказанных условий:</w:t>
      </w:r>
    </w:p>
    <w:p w14:paraId="56A771C1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поставка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в полном объеме;</w:t>
      </w:r>
    </w:p>
    <w:p w14:paraId="56A771C2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передача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полного комплекта </w:t>
      </w:r>
      <w:r>
        <w:rPr>
          <w:rFonts w:ascii="Arial Narrow" w:hAnsi="Arial Narrow"/>
          <w:sz w:val="22"/>
        </w:rPr>
        <w:t>Исполнительной</w:t>
      </w:r>
      <w:r w:rsidRPr="001C1161">
        <w:rPr>
          <w:rFonts w:ascii="Arial Narrow" w:hAnsi="Arial Narrow"/>
          <w:sz w:val="22"/>
        </w:rPr>
        <w:t xml:space="preserve"> документации; </w:t>
      </w:r>
    </w:p>
    <w:p w14:paraId="56A771C3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положительный результат всех требуемых для данных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испытаний (тестирований, опробований и т.п.); в случае если соответствующее испытание, тестирование, опробование (в т.ч. комплексное) может быть произведено не ранее готовности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(систем, оборудования), сопряженных с </w:t>
      </w:r>
      <w:r>
        <w:rPr>
          <w:rFonts w:ascii="Arial Narrow" w:hAnsi="Arial Narrow"/>
          <w:sz w:val="22"/>
        </w:rPr>
        <w:t>Товарами</w:t>
      </w:r>
      <w:r w:rsidRPr="001C1161">
        <w:rPr>
          <w:rFonts w:ascii="Arial Narrow" w:hAnsi="Arial Narrow"/>
          <w:sz w:val="22"/>
        </w:rPr>
        <w:t xml:space="preserve">, оказанными по Договору, то настоящим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дает согласие на отсрочку проведения вышеуказанных мероприятий в отношении выполненного им комплекса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до момента готовности сопряженных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(систем, оборудования) (если применимо);</w:t>
      </w:r>
    </w:p>
    <w:p w14:paraId="56A771C4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получение </w:t>
      </w:r>
      <w:r>
        <w:rPr>
          <w:rFonts w:ascii="Arial Narrow" w:hAnsi="Arial Narrow"/>
          <w:sz w:val="22"/>
        </w:rPr>
        <w:t>Покупателем при</w:t>
      </w:r>
      <w:r w:rsidRPr="001C1161">
        <w:rPr>
          <w:rFonts w:ascii="Arial Narrow" w:hAnsi="Arial Narrow"/>
          <w:sz w:val="22"/>
        </w:rPr>
        <w:t xml:space="preserve"> содействии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 (или, если это предусмотрено условиями Договора, получения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от своего имени или от имени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 xml:space="preserve">) необходимых документов (разрешений, допусков, согласований и т.п.) в надзорных органах, требуемых для начала фактической законной эксплуатации (использования, применения)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или их части (в т.ч. оборудования в составе соответствующих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>) (если применимо);</w:t>
      </w:r>
    </w:p>
    <w:p w14:paraId="56A771C5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Сторонами </w:t>
      </w:r>
      <w:r>
        <w:rPr>
          <w:rFonts w:ascii="Arial Narrow" w:hAnsi="Arial Narrow"/>
          <w:sz w:val="22"/>
        </w:rPr>
        <w:t xml:space="preserve">накладных/УПД в соответствии с </w:t>
      </w:r>
      <w:r w:rsidRPr="001C1161">
        <w:rPr>
          <w:rFonts w:ascii="Arial Narrow" w:hAnsi="Arial Narrow"/>
          <w:sz w:val="22"/>
        </w:rPr>
        <w:t xml:space="preserve"> Договором;</w:t>
      </w:r>
    </w:p>
    <w:p w14:paraId="56A771C6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акта сверки взаиморасчетов; при этом уклонение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от подписания данного документа влечет автоматическое признание им размера обязательств, установленных по данным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>;</w:t>
      </w:r>
    </w:p>
    <w:p w14:paraId="56A771C7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оплата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сумм неустойки, штрафов, пеней, процентов за пользование чужими денежными средствами, стоимости утраченных/поврежденных материалов и оборудования, переданных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для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в том числе,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</w:t>
      </w:r>
      <w:r>
        <w:rPr>
          <w:rFonts w:ascii="Arial Narrow" w:hAnsi="Arial Narrow"/>
          <w:sz w:val="22"/>
        </w:rPr>
        <w:t>поставленных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Покупателем Поставщику</w:t>
      </w:r>
      <w:r w:rsidRPr="001C1161">
        <w:rPr>
          <w:rFonts w:ascii="Arial Narrow" w:hAnsi="Arial Narrow"/>
          <w:sz w:val="22"/>
        </w:rPr>
        <w:t xml:space="preserve"> в рамках Договора, а также суммы неотработанных авансов;</w:t>
      </w:r>
    </w:p>
    <w:p w14:paraId="56A771C8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истечение сроков направления Заявок </w:t>
      </w:r>
      <w:r w:rsidRPr="001C1161">
        <w:rPr>
          <w:rFonts w:ascii="Arial Narrow" w:hAnsi="Arial Narrow"/>
          <w:i/>
          <w:color w:val="FF0000"/>
          <w:sz w:val="22"/>
        </w:rPr>
        <w:t xml:space="preserve">(если Договором предусмотрено оказание </w:t>
      </w:r>
      <w:r>
        <w:rPr>
          <w:rFonts w:ascii="Arial Narrow" w:hAnsi="Arial Narrow"/>
          <w:i/>
          <w:color w:val="FF0000"/>
          <w:sz w:val="22"/>
        </w:rPr>
        <w:t>Товаров</w:t>
      </w:r>
      <w:r w:rsidRPr="001C1161">
        <w:rPr>
          <w:rFonts w:ascii="Arial Narrow" w:hAnsi="Arial Narrow"/>
          <w:i/>
          <w:color w:val="FF0000"/>
          <w:sz w:val="22"/>
        </w:rPr>
        <w:t xml:space="preserve"> по заявкам)</w:t>
      </w:r>
      <w:r w:rsidRPr="001C1161">
        <w:rPr>
          <w:rFonts w:ascii="Arial Narrow" w:hAnsi="Arial Narrow"/>
          <w:sz w:val="22"/>
        </w:rPr>
        <w:t>.</w:t>
      </w:r>
    </w:p>
    <w:p w14:paraId="56A771C9" w14:textId="77777777" w:rsidR="00F434AB" w:rsidRPr="001C1161" w:rsidRDefault="00F434AB" w:rsidP="00F434AB">
      <w:pPr>
        <w:pStyle w:val="a8"/>
        <w:numPr>
          <w:ilvl w:val="6"/>
          <w:numId w:val="21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Банковская гарантия, предусмотренная п. 3 настоящего Приложения, возвращается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в течение 30 дней после наступления последнего по времени из нижеуказанных условий:</w:t>
      </w:r>
    </w:p>
    <w:p w14:paraId="56A771CA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поставка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в полном объеме;</w:t>
      </w:r>
    </w:p>
    <w:p w14:paraId="56A771CB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передача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полного комплекта </w:t>
      </w:r>
      <w:r>
        <w:rPr>
          <w:rFonts w:ascii="Arial Narrow" w:hAnsi="Arial Narrow"/>
          <w:sz w:val="22"/>
        </w:rPr>
        <w:t>Исполнительной</w:t>
      </w:r>
      <w:r w:rsidRPr="001C1161">
        <w:rPr>
          <w:rFonts w:ascii="Arial Narrow" w:hAnsi="Arial Narrow"/>
          <w:sz w:val="22"/>
        </w:rPr>
        <w:t xml:space="preserve"> документации; </w:t>
      </w:r>
    </w:p>
    <w:p w14:paraId="56A771CC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положительный результат всех требуемых для данных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испытаний (тестирований, опробований и т.п.); в случае если соответствующее испытание, тестирование, опробование (в т.ч. комплексное) может быть произведено не ранее готовности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(систем, оборудования), сопряженных с </w:t>
      </w:r>
      <w:r>
        <w:rPr>
          <w:rFonts w:ascii="Arial Narrow" w:hAnsi="Arial Narrow"/>
          <w:sz w:val="22"/>
        </w:rPr>
        <w:t>Товарами</w:t>
      </w:r>
      <w:r w:rsidRPr="001C1161">
        <w:rPr>
          <w:rFonts w:ascii="Arial Narrow" w:hAnsi="Arial Narrow"/>
          <w:sz w:val="22"/>
        </w:rPr>
        <w:t xml:space="preserve">, оказанными по Договору, то настоящим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дает согласие на отсрочку проведения вышеуказанных мероприятий в отношении выполненного им комплекса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до момента готовности сопряженных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(систем, оборудования) (если применимо);</w:t>
      </w:r>
    </w:p>
    <w:p w14:paraId="56A771CD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lastRenderedPageBreak/>
        <w:t xml:space="preserve">получение </w:t>
      </w:r>
      <w:r>
        <w:rPr>
          <w:rFonts w:ascii="Arial Narrow" w:hAnsi="Arial Narrow"/>
          <w:sz w:val="22"/>
        </w:rPr>
        <w:t>Покупателем при</w:t>
      </w:r>
      <w:r w:rsidRPr="001C1161">
        <w:rPr>
          <w:rFonts w:ascii="Arial Narrow" w:hAnsi="Arial Narrow"/>
          <w:sz w:val="22"/>
        </w:rPr>
        <w:t xml:space="preserve"> содействии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 (или, если это предусмотрено условиями Договора, получения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от своего имени или от имени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 xml:space="preserve">) необходимых документов (разрешений, допусков, согласований и т.п.) в надзорных органах, требуемых для начала фактической законной эксплуатации (использования, применения)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или их части (в т.ч. оборудования в составе соответствующих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>) (если применимо);</w:t>
      </w:r>
    </w:p>
    <w:p w14:paraId="56A771CE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Сторонами </w:t>
      </w:r>
      <w:r>
        <w:rPr>
          <w:rFonts w:ascii="Arial Narrow" w:hAnsi="Arial Narrow"/>
          <w:sz w:val="22"/>
        </w:rPr>
        <w:t>накладных/УПД в соответствии с</w:t>
      </w:r>
      <w:r w:rsidRPr="001C1161">
        <w:rPr>
          <w:rFonts w:ascii="Arial Narrow" w:hAnsi="Arial Narrow"/>
          <w:sz w:val="22"/>
        </w:rPr>
        <w:t xml:space="preserve"> Договором;</w:t>
      </w:r>
    </w:p>
    <w:p w14:paraId="56A771CF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акта сверки взаиморасчетов; при этом уклонение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от подписания данного документа влечет автоматическое признание им размера обязательств, установленных по данным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>;</w:t>
      </w:r>
    </w:p>
    <w:p w14:paraId="56A771D0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оплата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сумм неустойки, штрафов, пеней, процентов за пользование чужими денежными средствами, стоимости утраченных/поврежденных материалов и оборудования, переданных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для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в том числе,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</w:t>
      </w:r>
      <w:r>
        <w:rPr>
          <w:rFonts w:ascii="Arial Narrow" w:hAnsi="Arial Narrow"/>
          <w:sz w:val="22"/>
        </w:rPr>
        <w:t>поставленных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Покупателем Поставщику</w:t>
      </w:r>
      <w:r w:rsidRPr="001C1161">
        <w:rPr>
          <w:rFonts w:ascii="Arial Narrow" w:hAnsi="Arial Narrow"/>
          <w:sz w:val="22"/>
        </w:rPr>
        <w:t xml:space="preserve"> в рамках Договора, </w:t>
      </w:r>
      <w:r w:rsidRPr="001C1161">
        <w:rPr>
          <w:rFonts w:ascii="Arial Narrow" w:hAnsi="Arial Narrow"/>
          <w:i/>
          <w:sz w:val="22"/>
        </w:rPr>
        <w:t>а также суммы неотработанных авансов</w:t>
      </w:r>
      <w:r w:rsidRPr="001C1161">
        <w:rPr>
          <w:rFonts w:ascii="Arial Narrow" w:hAnsi="Arial Narrow"/>
          <w:sz w:val="22"/>
        </w:rPr>
        <w:t xml:space="preserve"> </w:t>
      </w:r>
      <w:r w:rsidRPr="001C1161">
        <w:rPr>
          <w:rFonts w:ascii="Arial Narrow" w:hAnsi="Arial Narrow"/>
          <w:i/>
          <w:color w:val="FF0000"/>
          <w:sz w:val="22"/>
        </w:rPr>
        <w:t>(если Договором предусмотрено авансирование менее 1 млн.руб. с НДС)</w:t>
      </w:r>
      <w:r w:rsidRPr="001C1161">
        <w:rPr>
          <w:rFonts w:ascii="Arial Narrow" w:hAnsi="Arial Narrow"/>
          <w:sz w:val="22"/>
        </w:rPr>
        <w:t>;</w:t>
      </w:r>
    </w:p>
    <w:p w14:paraId="56A771D1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hanging="153"/>
        <w:jc w:val="both"/>
        <w:rPr>
          <w:rFonts w:ascii="Arial Narrow" w:hAnsi="Arial Narrow"/>
          <w:i/>
          <w:color w:val="FF0000"/>
          <w:sz w:val="22"/>
        </w:rPr>
      </w:pPr>
      <w:r w:rsidRPr="001C1161">
        <w:rPr>
          <w:rFonts w:ascii="Arial Narrow" w:hAnsi="Arial Narrow"/>
          <w:sz w:val="22"/>
        </w:rPr>
        <w:t xml:space="preserve">окончание определенного согласно условиям Договора гарантийного срока; </w:t>
      </w:r>
      <w:r w:rsidRPr="001C1161">
        <w:rPr>
          <w:rFonts w:ascii="Arial Narrow" w:hAnsi="Arial Narrow"/>
          <w:i/>
          <w:color w:val="FF0000"/>
          <w:sz w:val="22"/>
        </w:rPr>
        <w:t xml:space="preserve">(для </w:t>
      </w:r>
      <w:r>
        <w:rPr>
          <w:rFonts w:ascii="Arial Narrow" w:hAnsi="Arial Narrow"/>
          <w:i/>
          <w:color w:val="FF0000"/>
          <w:sz w:val="22"/>
        </w:rPr>
        <w:t>Товаров</w:t>
      </w:r>
      <w:r w:rsidRPr="001C1161">
        <w:rPr>
          <w:rFonts w:ascii="Arial Narrow" w:hAnsi="Arial Narrow"/>
          <w:i/>
          <w:color w:val="FF0000"/>
          <w:sz w:val="22"/>
        </w:rPr>
        <w:t xml:space="preserve"> с гарантийным сроком 2 года или менее)</w:t>
      </w:r>
    </w:p>
    <w:p w14:paraId="56A771D2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hanging="153"/>
        <w:jc w:val="both"/>
        <w:rPr>
          <w:rFonts w:ascii="Arial Narrow" w:hAnsi="Arial Narrow"/>
          <w:i/>
          <w:color w:val="FF0000"/>
          <w:sz w:val="22"/>
        </w:rPr>
      </w:pPr>
      <w:r w:rsidRPr="001C1161">
        <w:rPr>
          <w:rFonts w:ascii="Arial Narrow" w:hAnsi="Arial Narrow"/>
          <w:sz w:val="22"/>
        </w:rPr>
        <w:t xml:space="preserve">истечение 24 месяцев с момента начала определенного согласно условиям Договора гарантийного срока. </w:t>
      </w:r>
      <w:r w:rsidRPr="001C1161">
        <w:rPr>
          <w:rFonts w:ascii="Arial Narrow" w:hAnsi="Arial Narrow"/>
          <w:i/>
          <w:color w:val="FF0000"/>
          <w:sz w:val="22"/>
        </w:rPr>
        <w:t xml:space="preserve">(для </w:t>
      </w:r>
      <w:r>
        <w:rPr>
          <w:rFonts w:ascii="Arial Narrow" w:hAnsi="Arial Narrow"/>
          <w:i/>
          <w:color w:val="FF0000"/>
          <w:sz w:val="22"/>
        </w:rPr>
        <w:t>Товаров</w:t>
      </w:r>
      <w:r w:rsidRPr="001C1161">
        <w:rPr>
          <w:rFonts w:ascii="Arial Narrow" w:hAnsi="Arial Narrow"/>
          <w:i/>
          <w:color w:val="FF0000"/>
          <w:sz w:val="22"/>
        </w:rPr>
        <w:t xml:space="preserve"> с гарантийным сроком более 2 лет)</w:t>
      </w:r>
    </w:p>
    <w:p w14:paraId="56A771D3" w14:textId="77777777" w:rsidR="00F434AB" w:rsidRPr="001C1161" w:rsidRDefault="00F434AB" w:rsidP="00F434AB">
      <w:pPr>
        <w:pStyle w:val="a8"/>
        <w:numPr>
          <w:ilvl w:val="6"/>
          <w:numId w:val="21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Банковские гарантии, предоставление которых предусмотрено Договором, должны быть безусловными и безотзывными. Банк-гарант и текст предоставляемой банковской гарантии должны быть предварительно согласованны </w:t>
      </w:r>
      <w:r>
        <w:rPr>
          <w:rFonts w:ascii="Arial Narrow" w:hAnsi="Arial Narrow"/>
          <w:sz w:val="22"/>
        </w:rPr>
        <w:t>Покупателем</w:t>
      </w:r>
      <w:r w:rsidRPr="001C1161">
        <w:rPr>
          <w:rFonts w:ascii="Arial Narrow" w:hAnsi="Arial Narrow"/>
          <w:sz w:val="22"/>
        </w:rPr>
        <w:t xml:space="preserve">. </w:t>
      </w:r>
    </w:p>
    <w:p w14:paraId="56A771D4" w14:textId="77777777" w:rsidR="00F434AB" w:rsidRPr="001C1161" w:rsidRDefault="00F434AB" w:rsidP="00F434AB">
      <w:pPr>
        <w:pStyle w:val="3"/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Банк-гарант должен иметь хотя бы один действующий рейтинг финансовой устойчивости, соответствующий нижеуказанным параметрам: 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1"/>
        <w:gridCol w:w="2398"/>
        <w:gridCol w:w="1664"/>
      </w:tblGrid>
      <w:tr w:rsidR="00F434AB" w:rsidRPr="001C1161" w14:paraId="56A771D8" w14:textId="77777777" w:rsidTr="00D6173F"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D5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Рейтинг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D6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Агентство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D7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Требуемый уровень</w:t>
            </w:r>
          </w:p>
        </w:tc>
      </w:tr>
      <w:tr w:rsidR="00F434AB" w:rsidRPr="001C1161" w14:paraId="56A771DC" w14:textId="77777777" w:rsidTr="00D6173F"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D9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 xml:space="preserve">долгосрочный рейтинг эмитента по обязательствам в иностранной валюте 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DA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Standard&amp;Poor’s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DB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не ниже BB-</w:t>
            </w:r>
          </w:p>
        </w:tc>
      </w:tr>
      <w:tr w:rsidR="00F434AB" w:rsidRPr="001C1161" w14:paraId="56A771E0" w14:textId="77777777" w:rsidTr="00D6173F"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DD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 xml:space="preserve">рейтинг долгосрочных банковских депозитов в иностранной валюте 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DE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Moody’s Investors Service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DF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не ниже Ba3</w:t>
            </w:r>
          </w:p>
        </w:tc>
      </w:tr>
      <w:tr w:rsidR="00F434AB" w:rsidRPr="001C1161" w14:paraId="56A771E4" w14:textId="77777777" w:rsidTr="00D6173F"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E1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 xml:space="preserve">долгосрочный рейтинг дефолта эмитента в иностранной валюте 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E2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Fitch Ratings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1E3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не ниже BB-</w:t>
            </w:r>
          </w:p>
        </w:tc>
      </w:tr>
    </w:tbl>
    <w:p w14:paraId="56A771E5" w14:textId="77777777" w:rsidR="00F434AB" w:rsidRPr="001C1161" w:rsidRDefault="00F434AB" w:rsidP="00F434AB">
      <w:pPr>
        <w:pStyle w:val="3"/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>При наличии у Банка-гаранта более одного из вышеуказанных рейтингов, он должен соответствовать требуемым уровням одновременно по всем рейтингам.</w:t>
      </w:r>
    </w:p>
    <w:p w14:paraId="56A771E6" w14:textId="77777777" w:rsidR="00F434AB" w:rsidRPr="001C1161" w:rsidRDefault="00F434AB" w:rsidP="00F434AB">
      <w:pPr>
        <w:pStyle w:val="3"/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 Основанием для отказа в согласовании и (или) приеме гарантии банка, соответствующего данным критериям, является:</w:t>
      </w:r>
    </w:p>
    <w:p w14:paraId="56A771E7" w14:textId="77777777" w:rsidR="00F434AB" w:rsidRPr="001C1161" w:rsidRDefault="00F434AB" w:rsidP="00F434AB">
      <w:pPr>
        <w:pStyle w:val="3"/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>- резкое (на 30% и более) ухудшение численных параметров деятельности банка (кроме финансового результата) по сравнению с результатом за прошлый отчетный период;</w:t>
      </w:r>
    </w:p>
    <w:p w14:paraId="56A771E8" w14:textId="77777777" w:rsidR="00F434AB" w:rsidRPr="001C1161" w:rsidRDefault="00F434AB" w:rsidP="00F434AB">
      <w:pPr>
        <w:pStyle w:val="3"/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>- информация о нарушении банком обязательных нормативов Банка России (в случае, если банковскую гарантию предоставляет банк-резидент Российской Федерации) или иного уполномоченного органа (в случае, если банковскую гарантию предоставляет банк, не являющийся резидентом Российской Федерации).</w:t>
      </w:r>
    </w:p>
    <w:p w14:paraId="56A771E9" w14:textId="77777777" w:rsidR="00F434AB" w:rsidRPr="001C1161" w:rsidRDefault="00F434AB" w:rsidP="00F434AB">
      <w:pPr>
        <w:pStyle w:val="3"/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- наличие негативного опыта взаимодействия банка и </w:t>
      </w:r>
      <w:r>
        <w:rPr>
          <w:rFonts w:ascii="Arial Narrow" w:hAnsi="Arial Narrow"/>
          <w:sz w:val="22"/>
          <w:szCs w:val="22"/>
        </w:rPr>
        <w:t>Покупателя</w:t>
      </w:r>
      <w:r w:rsidRPr="001C1161">
        <w:rPr>
          <w:rFonts w:ascii="Arial Narrow" w:hAnsi="Arial Narrow"/>
          <w:sz w:val="22"/>
          <w:szCs w:val="22"/>
        </w:rPr>
        <w:t xml:space="preserve"> (неисполнение требований, ненадлежащее исполнение требований и т.п.).   </w:t>
      </w:r>
    </w:p>
    <w:p w14:paraId="56A771EA" w14:textId="77777777" w:rsidR="00F434AB" w:rsidRPr="001C1161" w:rsidRDefault="00F434AB" w:rsidP="00F434AB">
      <w:pPr>
        <w:numPr>
          <w:ilvl w:val="6"/>
          <w:numId w:val="21"/>
        </w:numPr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Вознаграждение банку за выдачу и поддержание в силе банковской гарантии включено в цену Договора. Предоставление банковских гарантий является существенным условием Договора. </w:t>
      </w:r>
    </w:p>
    <w:p w14:paraId="56A771EB" w14:textId="77777777" w:rsidR="00F434AB" w:rsidRPr="001C1161" w:rsidRDefault="00F434AB" w:rsidP="00F434AB">
      <w:pPr>
        <w:numPr>
          <w:ilvl w:val="6"/>
          <w:numId w:val="21"/>
        </w:numPr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Поставщик</w:t>
      </w:r>
      <w:r w:rsidRPr="001C1161">
        <w:rPr>
          <w:rFonts w:ascii="Arial Narrow" w:hAnsi="Arial Narrow"/>
          <w:bCs/>
          <w:sz w:val="22"/>
          <w:szCs w:val="22"/>
        </w:rPr>
        <w:t xml:space="preserve"> также обеспечит предоставление новой банковской гарантии, которая </w:t>
      </w:r>
      <w:r w:rsidRPr="001C1161">
        <w:rPr>
          <w:rFonts w:ascii="Arial Narrow" w:hAnsi="Arial Narrow"/>
          <w:sz w:val="22"/>
          <w:szCs w:val="22"/>
        </w:rPr>
        <w:t>будет</w:t>
      </w:r>
      <w:r w:rsidRPr="001C1161">
        <w:rPr>
          <w:rFonts w:ascii="Arial Narrow" w:hAnsi="Arial Narrow"/>
          <w:bCs/>
          <w:sz w:val="22"/>
          <w:szCs w:val="22"/>
        </w:rPr>
        <w:t xml:space="preserve"> удовлетворять требованиям Договора в следующих случаях:        </w:t>
      </w:r>
    </w:p>
    <w:p w14:paraId="56A771EC" w14:textId="77777777" w:rsidR="00F434AB" w:rsidRPr="001C1161" w:rsidRDefault="00F434AB" w:rsidP="00F434AB">
      <w:pPr>
        <w:pStyle w:val="a8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если в процессе исполнения Договора становится очевидным, что срок действия любой из банковских гарантий может истечь ранее, чем через 30 дней после предполагаемой даты окончания гарантийного периода или иных указанных в Договоре для банковских гарантий сроков. </w:t>
      </w:r>
    </w:p>
    <w:p w14:paraId="56A771ED" w14:textId="77777777" w:rsidR="00F434AB" w:rsidRPr="001C1161" w:rsidRDefault="00F434AB" w:rsidP="00F434AB">
      <w:pPr>
        <w:pStyle w:val="a8"/>
        <w:spacing w:after="0" w:line="240" w:lineRule="auto"/>
        <w:ind w:left="0" w:firstLine="567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В таком случае </w:t>
      </w:r>
      <w:r>
        <w:rPr>
          <w:rFonts w:ascii="Arial Narrow" w:hAnsi="Arial Narrow"/>
          <w:bCs/>
          <w:sz w:val="22"/>
        </w:rPr>
        <w:t>Поставщик</w:t>
      </w:r>
      <w:r w:rsidRPr="001C1161">
        <w:rPr>
          <w:rFonts w:ascii="Arial Narrow" w:hAnsi="Arial Narrow"/>
          <w:bCs/>
          <w:sz w:val="22"/>
        </w:rPr>
        <w:t xml:space="preserve"> обеспечит предоставление новой (или продленной) банковской гарантии, взамен истекающей, в срок не позднее, чем за 30 дней до истечения срока действия предыдущей банковской гарантии.</w:t>
      </w:r>
    </w:p>
    <w:p w14:paraId="56A771EE" w14:textId="77777777" w:rsidR="00F434AB" w:rsidRPr="001C1161" w:rsidRDefault="00F434AB" w:rsidP="00F434AB">
      <w:pPr>
        <w:pStyle w:val="a8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>если у банка-гаранта отозвана лицензия на осуществление банковских операций, что подтверждается наличием на официальном сайте Банка России в информационно-телекоммуникационной сети «Интернет» информации об отзыве у банка-гаранта лицензии на осуществление банковских операций.</w:t>
      </w:r>
    </w:p>
    <w:p w14:paraId="56A771EF" w14:textId="77777777" w:rsidR="00F434AB" w:rsidRPr="001C1161" w:rsidRDefault="00F434AB" w:rsidP="00F434AB">
      <w:pPr>
        <w:pStyle w:val="a8"/>
        <w:spacing w:after="0" w:line="240" w:lineRule="auto"/>
        <w:ind w:left="0" w:firstLine="567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В таком случае </w:t>
      </w:r>
      <w:r>
        <w:rPr>
          <w:rFonts w:ascii="Arial Narrow" w:hAnsi="Arial Narrow"/>
          <w:bCs/>
          <w:sz w:val="22"/>
        </w:rPr>
        <w:t>Поставщик</w:t>
      </w:r>
      <w:r w:rsidRPr="001C1161">
        <w:rPr>
          <w:rFonts w:ascii="Arial Narrow" w:hAnsi="Arial Narrow"/>
          <w:bCs/>
          <w:sz w:val="22"/>
        </w:rPr>
        <w:t xml:space="preserve"> обеспечит предоставление новой банковской гарантии другого банка-гаранта, лицензия на осуществление, банковских операций которого не будет отозвана на момент предоставления банковской гарантии </w:t>
      </w:r>
      <w:r>
        <w:rPr>
          <w:rFonts w:ascii="Arial Narrow" w:hAnsi="Arial Narrow"/>
          <w:bCs/>
          <w:sz w:val="22"/>
        </w:rPr>
        <w:t>Покупателю</w:t>
      </w:r>
      <w:r w:rsidRPr="001C1161">
        <w:rPr>
          <w:rFonts w:ascii="Arial Narrow" w:hAnsi="Arial Narrow"/>
          <w:bCs/>
          <w:sz w:val="22"/>
        </w:rPr>
        <w:t xml:space="preserve">, в срок не позднее, чем через 30 дней после получения соответствующего требования от </w:t>
      </w:r>
      <w:r>
        <w:rPr>
          <w:rFonts w:ascii="Arial Narrow" w:hAnsi="Arial Narrow"/>
          <w:bCs/>
          <w:sz w:val="22"/>
        </w:rPr>
        <w:t>Покупателя</w:t>
      </w:r>
      <w:r w:rsidRPr="001C1161">
        <w:rPr>
          <w:rFonts w:ascii="Arial Narrow" w:hAnsi="Arial Narrow"/>
          <w:bCs/>
          <w:sz w:val="22"/>
        </w:rPr>
        <w:t xml:space="preserve">. </w:t>
      </w:r>
    </w:p>
    <w:p w14:paraId="56A771F0" w14:textId="77777777" w:rsidR="00F434AB" w:rsidRPr="001C1161" w:rsidRDefault="00F434AB" w:rsidP="00F434AB">
      <w:pPr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bCs/>
          <w:sz w:val="22"/>
          <w:szCs w:val="22"/>
        </w:rPr>
        <w:t xml:space="preserve">После </w:t>
      </w:r>
      <w:r w:rsidRPr="001C1161">
        <w:rPr>
          <w:rFonts w:ascii="Arial Narrow" w:hAnsi="Arial Narrow"/>
          <w:sz w:val="22"/>
          <w:szCs w:val="22"/>
        </w:rPr>
        <w:t>предоставления</w:t>
      </w:r>
      <w:r w:rsidRPr="001C1161">
        <w:rPr>
          <w:rFonts w:ascii="Arial Narrow" w:hAnsi="Arial Narrow"/>
          <w:bCs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Поставщиком</w:t>
      </w:r>
      <w:r w:rsidRPr="001C1161">
        <w:rPr>
          <w:rFonts w:ascii="Arial Narrow" w:hAnsi="Arial Narrow"/>
          <w:bCs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Покупателю</w:t>
      </w:r>
      <w:r w:rsidRPr="001C1161">
        <w:rPr>
          <w:rFonts w:ascii="Arial Narrow" w:hAnsi="Arial Narrow"/>
          <w:bCs/>
          <w:sz w:val="22"/>
          <w:szCs w:val="22"/>
        </w:rPr>
        <w:t xml:space="preserve"> новой банковской гарантии </w:t>
      </w:r>
      <w:r>
        <w:rPr>
          <w:rFonts w:ascii="Arial Narrow" w:hAnsi="Arial Narrow"/>
          <w:bCs/>
          <w:sz w:val="22"/>
          <w:szCs w:val="22"/>
        </w:rPr>
        <w:t>Покупатель</w:t>
      </w:r>
      <w:r w:rsidRPr="001C1161">
        <w:rPr>
          <w:rFonts w:ascii="Arial Narrow" w:hAnsi="Arial Narrow"/>
          <w:bCs/>
          <w:sz w:val="22"/>
          <w:szCs w:val="22"/>
        </w:rPr>
        <w:t xml:space="preserve">, по требованию </w:t>
      </w:r>
      <w:r>
        <w:rPr>
          <w:rFonts w:ascii="Arial Narrow" w:hAnsi="Arial Narrow"/>
          <w:bCs/>
          <w:sz w:val="22"/>
          <w:szCs w:val="22"/>
        </w:rPr>
        <w:t>Поставщика</w:t>
      </w:r>
      <w:r w:rsidRPr="001C1161">
        <w:rPr>
          <w:rFonts w:ascii="Arial Narrow" w:hAnsi="Arial Narrow"/>
          <w:bCs/>
          <w:sz w:val="22"/>
          <w:szCs w:val="22"/>
        </w:rPr>
        <w:t>, в течение 5 рабочих дней вернет предыдущую банковскую гарантию.</w:t>
      </w:r>
    </w:p>
    <w:p w14:paraId="56A771F1" w14:textId="77777777" w:rsidR="00F434AB" w:rsidRPr="001C1161" w:rsidRDefault="00F434AB" w:rsidP="00F434AB">
      <w:pPr>
        <w:numPr>
          <w:ilvl w:val="6"/>
          <w:numId w:val="21"/>
        </w:numPr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Покупатель</w:t>
      </w:r>
      <w:r w:rsidRPr="001C1161">
        <w:rPr>
          <w:rFonts w:ascii="Arial Narrow" w:hAnsi="Arial Narrow"/>
          <w:sz w:val="22"/>
          <w:szCs w:val="22"/>
        </w:rPr>
        <w:t xml:space="preserve"> проверяет действительность любой предоставляемой по Договору банковской гарантии, направляя запрос на подтверждение действительности банковской гарантии в банк-гарант. Банковская гарантия считается не предоставленной, если в ответ на запрос банк-гарант направляет уведомление, что не выпускал предоставленную </w:t>
      </w:r>
      <w:r>
        <w:rPr>
          <w:rFonts w:ascii="Arial Narrow" w:hAnsi="Arial Narrow"/>
          <w:sz w:val="22"/>
          <w:szCs w:val="22"/>
        </w:rPr>
        <w:t>Поставщиком</w:t>
      </w:r>
      <w:r w:rsidRPr="001C1161">
        <w:rPr>
          <w:rFonts w:ascii="Arial Narrow" w:hAnsi="Arial Narrow"/>
          <w:sz w:val="22"/>
          <w:szCs w:val="22"/>
        </w:rPr>
        <w:t xml:space="preserve"> банковскую гарантию, или информирует о недействительности представленной </w:t>
      </w:r>
      <w:r>
        <w:rPr>
          <w:rFonts w:ascii="Arial Narrow" w:hAnsi="Arial Narrow"/>
          <w:sz w:val="22"/>
          <w:szCs w:val="22"/>
        </w:rPr>
        <w:t>Поставщиком</w:t>
      </w:r>
      <w:r w:rsidRPr="001C1161">
        <w:rPr>
          <w:rFonts w:ascii="Arial Narrow" w:hAnsi="Arial Narrow"/>
          <w:sz w:val="22"/>
          <w:szCs w:val="22"/>
        </w:rPr>
        <w:t xml:space="preserve"> банковской гарантий по иной причине. Банковская гарантия также считается не предоставленной, если банк-гарант не предоставляет ответа на запрос </w:t>
      </w:r>
      <w:r>
        <w:rPr>
          <w:rFonts w:ascii="Arial Narrow" w:hAnsi="Arial Narrow"/>
          <w:sz w:val="22"/>
          <w:szCs w:val="22"/>
        </w:rPr>
        <w:t>Покупателя</w:t>
      </w:r>
      <w:r w:rsidRPr="001C1161">
        <w:rPr>
          <w:rFonts w:ascii="Arial Narrow" w:hAnsi="Arial Narrow"/>
          <w:sz w:val="22"/>
          <w:szCs w:val="22"/>
        </w:rPr>
        <w:t xml:space="preserve"> о подтверждении действительности, предоставленной </w:t>
      </w:r>
      <w:r>
        <w:rPr>
          <w:rFonts w:ascii="Arial Narrow" w:hAnsi="Arial Narrow"/>
          <w:sz w:val="22"/>
          <w:szCs w:val="22"/>
        </w:rPr>
        <w:t>Поставщиком</w:t>
      </w:r>
      <w:r w:rsidRPr="001C1161">
        <w:rPr>
          <w:rFonts w:ascii="Arial Narrow" w:hAnsi="Arial Narrow"/>
          <w:sz w:val="22"/>
          <w:szCs w:val="22"/>
        </w:rPr>
        <w:t xml:space="preserve"> банковской гарантии.    </w:t>
      </w:r>
    </w:p>
    <w:p w14:paraId="56A771F2" w14:textId="77777777" w:rsidR="00F434AB" w:rsidRPr="001C1161" w:rsidRDefault="00F434AB" w:rsidP="00F434AB">
      <w:pPr>
        <w:numPr>
          <w:ilvl w:val="6"/>
          <w:numId w:val="21"/>
        </w:numPr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В случае неисполнения </w:t>
      </w:r>
      <w:r>
        <w:rPr>
          <w:rFonts w:ascii="Arial Narrow" w:hAnsi="Arial Narrow"/>
          <w:sz w:val="22"/>
          <w:szCs w:val="22"/>
        </w:rPr>
        <w:t>Поставщиком</w:t>
      </w:r>
      <w:r w:rsidRPr="001C1161">
        <w:rPr>
          <w:rFonts w:ascii="Arial Narrow" w:hAnsi="Arial Narrow"/>
          <w:sz w:val="22"/>
          <w:szCs w:val="22"/>
        </w:rPr>
        <w:t xml:space="preserve"> обязанности по предоставлению любой банковской гарантии по Договору (в т.ч. новой, взамен истекающей), </w:t>
      </w:r>
      <w:r>
        <w:rPr>
          <w:rFonts w:ascii="Arial Narrow" w:hAnsi="Arial Narrow"/>
          <w:sz w:val="22"/>
          <w:szCs w:val="22"/>
        </w:rPr>
        <w:t>Покупатель</w:t>
      </w:r>
      <w:r w:rsidRPr="001C1161">
        <w:rPr>
          <w:rFonts w:ascii="Arial Narrow" w:hAnsi="Arial Narrow"/>
          <w:sz w:val="22"/>
          <w:szCs w:val="22"/>
        </w:rPr>
        <w:t xml:space="preserve"> вправе по своему усмотрению воспользоваться одним или несколькими из нижеуказанных способов восстановления нарушенного права:</w:t>
      </w:r>
    </w:p>
    <w:p w14:paraId="56A771F3" w14:textId="77777777" w:rsidR="00F434AB" w:rsidRPr="001C1161" w:rsidRDefault="00F434AB" w:rsidP="00F434AB">
      <w:pPr>
        <w:pStyle w:val="a8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>отказаться от исполнения Договора в одностороннем внесудебном порядке;</w:t>
      </w:r>
    </w:p>
    <w:p w14:paraId="56A771F4" w14:textId="77777777" w:rsidR="00F434AB" w:rsidRPr="001C1161" w:rsidRDefault="00F434AB" w:rsidP="00F434AB">
      <w:pPr>
        <w:pStyle w:val="a8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 взыскать с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штраф в размере суммы не предоставленной банковской гарантии или потребовать от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возмещения имущественных потерь (по смыслу ст. 406.1 Гражданского Кодекса Российской Федерации) в размере суммы не предоставленной банковской гарантии. Сумма штрафа либо возмещения потерь может быть также взыскана за счет соответствующей банковской гарантии;</w:t>
      </w:r>
    </w:p>
    <w:p w14:paraId="56A771F5" w14:textId="77777777" w:rsidR="00F434AB" w:rsidRPr="001C1161" w:rsidRDefault="00F434AB" w:rsidP="00F434AB">
      <w:pPr>
        <w:pStyle w:val="a8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Arial Narrow" w:hAnsi="Arial Narrow"/>
          <w:i/>
          <w:color w:val="FF0000"/>
          <w:sz w:val="22"/>
        </w:rPr>
      </w:pPr>
      <w:r w:rsidRPr="001C1161">
        <w:rPr>
          <w:rFonts w:ascii="Arial Narrow" w:hAnsi="Arial Narrow"/>
          <w:sz w:val="22"/>
        </w:rPr>
        <w:t xml:space="preserve">произвести удержания в гарантийный фонд из любых причитающихся к уплате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денежных сумм по Договору или иным заключенным между Сторонами договорам в любом фактическом размере, но не свыше суммы непредставленной (в т.ч. непродленной) банковской гарантии. Стороны признают, что формирование </w:t>
      </w:r>
      <w:r>
        <w:rPr>
          <w:rFonts w:ascii="Arial Narrow" w:hAnsi="Arial Narrow"/>
          <w:sz w:val="22"/>
        </w:rPr>
        <w:t xml:space="preserve">Покупателем </w:t>
      </w:r>
      <w:r w:rsidRPr="001C1161">
        <w:rPr>
          <w:rFonts w:ascii="Arial Narrow" w:hAnsi="Arial Narrow"/>
          <w:sz w:val="22"/>
        </w:rPr>
        <w:t xml:space="preserve">гарантийного фонда представляет собой согласованный способ обеспечения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своих обязательств. При последующем предоставлении соответствующей банковской гарантии возврат гарантийного фонда производится в дополнительно согласованные Сторонами сроки и порядке. </w:t>
      </w:r>
    </w:p>
    <w:p w14:paraId="56A771F6" w14:textId="77777777" w:rsidR="00F434AB" w:rsidRPr="001C1161" w:rsidRDefault="00F434AB" w:rsidP="00F434AB">
      <w:pPr>
        <w:pStyle w:val="a8"/>
        <w:spacing w:after="0" w:line="240" w:lineRule="auto"/>
        <w:ind w:left="0" w:firstLine="567"/>
        <w:jc w:val="both"/>
        <w:rPr>
          <w:rFonts w:ascii="Arial Narrow" w:hAnsi="Arial Narrow"/>
          <w:i/>
          <w:color w:val="FF0000"/>
          <w:sz w:val="22"/>
        </w:rPr>
      </w:pPr>
    </w:p>
    <w:p w14:paraId="56A771F7" w14:textId="77777777" w:rsidR="00F434AB" w:rsidRPr="001C1161" w:rsidRDefault="00F434AB" w:rsidP="00F434AB">
      <w:pPr>
        <w:pStyle w:val="a8"/>
        <w:spacing w:after="0" w:line="240" w:lineRule="auto"/>
        <w:ind w:left="0" w:firstLine="567"/>
        <w:jc w:val="center"/>
        <w:rPr>
          <w:rFonts w:ascii="Arial Narrow" w:hAnsi="Arial Narrow"/>
          <w:b/>
          <w:i/>
          <w:color w:val="FF0000"/>
          <w:sz w:val="22"/>
        </w:rPr>
      </w:pPr>
      <w:r w:rsidRPr="001C1161">
        <w:rPr>
          <w:rFonts w:ascii="Arial Narrow" w:hAnsi="Arial Narrow"/>
          <w:b/>
          <w:i/>
          <w:color w:val="FF0000"/>
          <w:sz w:val="22"/>
        </w:rPr>
        <w:t>5-й вариант (ГФ на обеспечение исполнения обязательств по договору и в гарантийный период с возможностью замены на БГ без обеспечения авансирования</w:t>
      </w:r>
      <w:r w:rsidRPr="001C1161">
        <w:rPr>
          <w:rFonts w:ascii="Arial Narrow" w:hAnsi="Arial Narrow"/>
          <w:b/>
          <w:sz w:val="22"/>
        </w:rPr>
        <w:t xml:space="preserve"> </w:t>
      </w:r>
      <w:r w:rsidRPr="001C1161">
        <w:rPr>
          <w:rFonts w:ascii="Arial Narrow" w:hAnsi="Arial Narrow"/>
          <w:b/>
          <w:i/>
          <w:color w:val="FF0000"/>
          <w:sz w:val="22"/>
        </w:rPr>
        <w:t>(не применяется при закрытии договора одним актом))</w:t>
      </w:r>
    </w:p>
    <w:p w14:paraId="56A771F8" w14:textId="77777777" w:rsidR="00F434AB" w:rsidRPr="001C1161" w:rsidRDefault="00F434AB" w:rsidP="00F434AB">
      <w:pPr>
        <w:pStyle w:val="a8"/>
        <w:spacing w:after="0" w:line="240" w:lineRule="auto"/>
        <w:ind w:left="0" w:firstLine="567"/>
        <w:jc w:val="center"/>
        <w:rPr>
          <w:rFonts w:ascii="Arial Narrow" w:hAnsi="Arial Narrow"/>
          <w:i/>
          <w:color w:val="FF0000"/>
          <w:sz w:val="22"/>
        </w:rPr>
      </w:pPr>
    </w:p>
    <w:p w14:paraId="56A771F9" w14:textId="77777777" w:rsidR="00F434AB" w:rsidRPr="001C1161" w:rsidRDefault="00F434AB" w:rsidP="00F434AB">
      <w:pPr>
        <w:numPr>
          <w:ilvl w:val="3"/>
          <w:numId w:val="11"/>
        </w:numPr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В качестве способа обеспечения надлежащего исполнения обязательств по Договору </w:t>
      </w:r>
      <w:r>
        <w:rPr>
          <w:rFonts w:ascii="Arial Narrow" w:hAnsi="Arial Narrow"/>
          <w:sz w:val="22"/>
          <w:szCs w:val="22"/>
        </w:rPr>
        <w:t>Покупатель</w:t>
      </w:r>
      <w:r w:rsidRPr="001C1161">
        <w:rPr>
          <w:rFonts w:ascii="Arial Narrow" w:hAnsi="Arial Narrow"/>
          <w:sz w:val="22"/>
          <w:szCs w:val="22"/>
        </w:rPr>
        <w:t xml:space="preserve"> формирует гарантийный фонд путем удержания 10%, </w:t>
      </w:r>
      <w:r w:rsidRPr="001C1161">
        <w:rPr>
          <w:rFonts w:ascii="Arial Narrow" w:hAnsi="Arial Narrow"/>
          <w:i/>
          <w:sz w:val="22"/>
          <w:szCs w:val="22"/>
        </w:rPr>
        <w:t xml:space="preserve">в том числе НДС </w:t>
      </w:r>
      <w:r w:rsidRPr="001C1161">
        <w:rPr>
          <w:rFonts w:ascii="Arial Narrow" w:hAnsi="Arial Narrow"/>
          <w:i/>
          <w:color w:val="FF0000"/>
          <w:sz w:val="22"/>
          <w:szCs w:val="22"/>
        </w:rPr>
        <w:t xml:space="preserve">(исключить, если </w:t>
      </w:r>
      <w:r>
        <w:rPr>
          <w:rFonts w:ascii="Arial Narrow" w:hAnsi="Arial Narrow"/>
          <w:i/>
          <w:color w:val="FF0000"/>
          <w:sz w:val="22"/>
          <w:szCs w:val="22"/>
        </w:rPr>
        <w:t>Поставщик</w:t>
      </w:r>
      <w:r w:rsidRPr="001C1161">
        <w:rPr>
          <w:rFonts w:ascii="Arial Narrow" w:hAnsi="Arial Narrow"/>
          <w:i/>
          <w:color w:val="FF0000"/>
          <w:sz w:val="22"/>
          <w:szCs w:val="22"/>
        </w:rPr>
        <w:t xml:space="preserve"> не является плательщиком НДС)</w:t>
      </w:r>
      <w:r w:rsidRPr="001C1161">
        <w:rPr>
          <w:rFonts w:ascii="Arial Narrow" w:hAnsi="Arial Narrow"/>
          <w:sz w:val="22"/>
          <w:szCs w:val="22"/>
        </w:rPr>
        <w:t xml:space="preserve">, от суммы каждого счета по акту выполненных </w:t>
      </w:r>
      <w:r>
        <w:rPr>
          <w:rFonts w:ascii="Arial Narrow" w:hAnsi="Arial Narrow"/>
          <w:sz w:val="22"/>
          <w:szCs w:val="22"/>
        </w:rPr>
        <w:t>Товаров</w:t>
      </w:r>
      <w:r w:rsidRPr="001C1161">
        <w:rPr>
          <w:rFonts w:ascii="Arial Narrow" w:hAnsi="Arial Narrow"/>
          <w:sz w:val="22"/>
          <w:szCs w:val="22"/>
        </w:rPr>
        <w:t xml:space="preserve">, далее по тексту - гарантийный фонд. Стороны признают, что формирование </w:t>
      </w:r>
      <w:r>
        <w:rPr>
          <w:rFonts w:ascii="Arial Narrow" w:hAnsi="Arial Narrow"/>
          <w:sz w:val="22"/>
          <w:szCs w:val="22"/>
        </w:rPr>
        <w:t xml:space="preserve">Покупателем </w:t>
      </w:r>
      <w:r w:rsidRPr="001C1161">
        <w:rPr>
          <w:rFonts w:ascii="Arial Narrow" w:hAnsi="Arial Narrow"/>
          <w:sz w:val="22"/>
          <w:szCs w:val="22"/>
        </w:rPr>
        <w:t xml:space="preserve">гарантийного фонда представляет собой согласованный способ обеспечения </w:t>
      </w:r>
      <w:r>
        <w:rPr>
          <w:rFonts w:ascii="Arial Narrow" w:hAnsi="Arial Narrow"/>
          <w:sz w:val="22"/>
          <w:szCs w:val="22"/>
        </w:rPr>
        <w:t>поставки</w:t>
      </w:r>
      <w:r w:rsidRPr="001C1161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Поставщиком</w:t>
      </w:r>
      <w:r w:rsidRPr="001C1161">
        <w:rPr>
          <w:rFonts w:ascii="Arial Narrow" w:hAnsi="Arial Narrow"/>
          <w:sz w:val="22"/>
          <w:szCs w:val="22"/>
        </w:rPr>
        <w:t xml:space="preserve"> своих обязательств. В случае не</w:t>
      </w:r>
      <w:r>
        <w:rPr>
          <w:rFonts w:ascii="Arial Narrow" w:hAnsi="Arial Narrow"/>
          <w:sz w:val="22"/>
          <w:szCs w:val="22"/>
        </w:rPr>
        <w:t>поставки</w:t>
      </w:r>
      <w:r w:rsidRPr="001C1161">
        <w:rPr>
          <w:rFonts w:ascii="Arial Narrow" w:hAnsi="Arial Narrow"/>
          <w:sz w:val="22"/>
          <w:szCs w:val="22"/>
        </w:rPr>
        <w:t xml:space="preserve"> либо ненадлежащего </w:t>
      </w:r>
      <w:r>
        <w:rPr>
          <w:rFonts w:ascii="Arial Narrow" w:hAnsi="Arial Narrow"/>
          <w:sz w:val="22"/>
          <w:szCs w:val="22"/>
        </w:rPr>
        <w:t>поставки</w:t>
      </w:r>
      <w:r w:rsidRPr="001C1161">
        <w:rPr>
          <w:rFonts w:ascii="Arial Narrow" w:hAnsi="Arial Narrow"/>
          <w:sz w:val="22"/>
          <w:szCs w:val="22"/>
        </w:rPr>
        <w:t xml:space="preserve"> своих обязательств </w:t>
      </w:r>
      <w:r>
        <w:rPr>
          <w:rFonts w:ascii="Arial Narrow" w:hAnsi="Arial Narrow"/>
          <w:sz w:val="22"/>
          <w:szCs w:val="22"/>
        </w:rPr>
        <w:t>Поставщиком</w:t>
      </w:r>
      <w:r w:rsidRPr="001C1161">
        <w:rPr>
          <w:rFonts w:ascii="Arial Narrow" w:hAnsi="Arial Narrow"/>
          <w:sz w:val="22"/>
          <w:szCs w:val="22"/>
        </w:rPr>
        <w:t xml:space="preserve"> по его вине суммы неустоек, предусмотренных законом и/или Договором, убытков, подтвержденных соответствующими расчетами, любых иных денежных требований </w:t>
      </w:r>
      <w:r>
        <w:rPr>
          <w:rFonts w:ascii="Arial Narrow" w:hAnsi="Arial Narrow"/>
          <w:sz w:val="22"/>
          <w:szCs w:val="22"/>
        </w:rPr>
        <w:t>Покупателя</w:t>
      </w:r>
      <w:r w:rsidRPr="001C1161">
        <w:rPr>
          <w:rFonts w:ascii="Arial Narrow" w:hAnsi="Arial Narrow"/>
          <w:sz w:val="22"/>
          <w:szCs w:val="22"/>
        </w:rPr>
        <w:t xml:space="preserve"> к </w:t>
      </w:r>
      <w:r>
        <w:rPr>
          <w:rFonts w:ascii="Arial Narrow" w:hAnsi="Arial Narrow"/>
          <w:sz w:val="22"/>
          <w:szCs w:val="22"/>
        </w:rPr>
        <w:t>Поставщику</w:t>
      </w:r>
      <w:r w:rsidRPr="001C1161">
        <w:rPr>
          <w:rFonts w:ascii="Arial Narrow" w:hAnsi="Arial Narrow"/>
          <w:sz w:val="22"/>
          <w:szCs w:val="22"/>
        </w:rPr>
        <w:t xml:space="preserve"> подлежат удержанию из гарантийного фонда.</w:t>
      </w:r>
    </w:p>
    <w:p w14:paraId="56A771FA" w14:textId="77777777" w:rsidR="00F434AB" w:rsidRPr="001C1161" w:rsidRDefault="00F434AB" w:rsidP="00F434AB">
      <w:pPr>
        <w:numPr>
          <w:ilvl w:val="3"/>
          <w:numId w:val="11"/>
        </w:numPr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50% сформированного в соответствии с п. 1 настоящего Приложения гарантийного фонда выплачивается </w:t>
      </w:r>
      <w:r>
        <w:rPr>
          <w:rFonts w:ascii="Arial Narrow" w:hAnsi="Arial Narrow"/>
          <w:sz w:val="22"/>
          <w:szCs w:val="22"/>
        </w:rPr>
        <w:t>Поставщику</w:t>
      </w:r>
      <w:r w:rsidRPr="001C1161">
        <w:rPr>
          <w:rFonts w:ascii="Arial Narrow" w:hAnsi="Arial Narrow"/>
          <w:sz w:val="22"/>
          <w:szCs w:val="22"/>
        </w:rPr>
        <w:t xml:space="preserve"> в течение 30 дней после наступления последнего из нижеуказанных условий:</w:t>
      </w:r>
    </w:p>
    <w:p w14:paraId="56A771FB" w14:textId="77777777" w:rsidR="00F434AB" w:rsidRPr="001C1161" w:rsidRDefault="00F434AB" w:rsidP="00F434AB">
      <w:pPr>
        <w:pStyle w:val="a8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Поставка Покупателю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в полном объеме;</w:t>
      </w:r>
    </w:p>
    <w:p w14:paraId="56A771FC" w14:textId="77777777" w:rsidR="00F434AB" w:rsidRPr="001C1161" w:rsidRDefault="00F434AB" w:rsidP="00F434AB">
      <w:pPr>
        <w:pStyle w:val="a8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передача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полного комплекта </w:t>
      </w:r>
      <w:r>
        <w:rPr>
          <w:rFonts w:ascii="Arial Narrow" w:hAnsi="Arial Narrow"/>
          <w:sz w:val="22"/>
        </w:rPr>
        <w:t>Исполнительной</w:t>
      </w:r>
      <w:r w:rsidRPr="001C1161">
        <w:rPr>
          <w:rFonts w:ascii="Arial Narrow" w:hAnsi="Arial Narrow"/>
          <w:sz w:val="22"/>
        </w:rPr>
        <w:t xml:space="preserve"> документации; </w:t>
      </w:r>
    </w:p>
    <w:p w14:paraId="56A771FD" w14:textId="77777777" w:rsidR="00F434AB" w:rsidRPr="001C1161" w:rsidRDefault="00F434AB" w:rsidP="00F434AB">
      <w:pPr>
        <w:pStyle w:val="a8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положительный результат всех требуемых для данных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испытаний (тестирований, опробований и т.п.); в случае если соответствующее испытание, тестирование, опробование (в т.ч. комплексное) может быть произведено не ранее готовности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(систем, оборудования), сопряженных с </w:t>
      </w:r>
      <w:r>
        <w:rPr>
          <w:rFonts w:ascii="Arial Narrow" w:hAnsi="Arial Narrow"/>
          <w:sz w:val="22"/>
        </w:rPr>
        <w:t>Товарами</w:t>
      </w:r>
      <w:r w:rsidRPr="001C1161">
        <w:rPr>
          <w:rFonts w:ascii="Arial Narrow" w:hAnsi="Arial Narrow"/>
          <w:sz w:val="22"/>
        </w:rPr>
        <w:t xml:space="preserve">, оказанными по Договору, то настоящим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дает согласие на отсрочку проведения вышеуказанных мероприятий в отношении выполненного им комплекса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до момента готовности сопряженных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(систем, оборудования) (если применимо);</w:t>
      </w:r>
    </w:p>
    <w:p w14:paraId="56A771FE" w14:textId="77777777" w:rsidR="00F434AB" w:rsidRPr="001C1161" w:rsidRDefault="00F434AB" w:rsidP="00F434AB">
      <w:pPr>
        <w:pStyle w:val="a8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получение </w:t>
      </w:r>
      <w:r>
        <w:rPr>
          <w:rFonts w:ascii="Arial Narrow" w:hAnsi="Arial Narrow"/>
          <w:sz w:val="22"/>
        </w:rPr>
        <w:t>Покупателем при</w:t>
      </w:r>
      <w:r w:rsidRPr="001C1161">
        <w:rPr>
          <w:rFonts w:ascii="Arial Narrow" w:hAnsi="Arial Narrow"/>
          <w:sz w:val="22"/>
        </w:rPr>
        <w:t xml:space="preserve"> содействии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 (или, если это предусмотрено условиями Договора, получения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от своего имени или от имени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 xml:space="preserve">) необходимых документов (разрешений, допусков, согласований и т.п.) в надзорных органах, требуемых для начала фактической законной эксплуатации (использования, применения)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или их части (в т.ч. оборудования в составе соответствующих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>) (если применимо);</w:t>
      </w:r>
    </w:p>
    <w:p w14:paraId="56A771FF" w14:textId="77777777" w:rsidR="00F434AB" w:rsidRPr="001C1161" w:rsidRDefault="00F434AB" w:rsidP="00F434AB">
      <w:pPr>
        <w:pStyle w:val="a8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Сторонами </w:t>
      </w:r>
      <w:r>
        <w:rPr>
          <w:rFonts w:ascii="Arial Narrow" w:hAnsi="Arial Narrow"/>
          <w:sz w:val="22"/>
        </w:rPr>
        <w:t xml:space="preserve">накладных/УПД в соответствии с </w:t>
      </w:r>
      <w:r w:rsidRPr="001C1161">
        <w:rPr>
          <w:rFonts w:ascii="Arial Narrow" w:hAnsi="Arial Narrow"/>
          <w:sz w:val="22"/>
        </w:rPr>
        <w:t xml:space="preserve"> Договором;</w:t>
      </w:r>
    </w:p>
    <w:p w14:paraId="56A77200" w14:textId="77777777" w:rsidR="00F434AB" w:rsidRPr="001C1161" w:rsidRDefault="00F434AB" w:rsidP="00F434AB">
      <w:pPr>
        <w:pStyle w:val="a8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акта сверки взаиморасчетов; при этом уклонение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от подписания данного документа влечет автоматическое признание им размера обязательств, установленных по данным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>;</w:t>
      </w:r>
    </w:p>
    <w:p w14:paraId="56A77201" w14:textId="77777777" w:rsidR="00F434AB" w:rsidRPr="001C1161" w:rsidRDefault="00F434AB" w:rsidP="00F434AB">
      <w:pPr>
        <w:pStyle w:val="a8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оплата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сумм неустойки, штрафов, пеней, процентов за пользование чужими денежными средствами, стоимости утраченных/поврежденных материалов и оборудования, переданных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для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в том числе,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</w:t>
      </w:r>
      <w:r>
        <w:rPr>
          <w:rFonts w:ascii="Arial Narrow" w:hAnsi="Arial Narrow"/>
          <w:sz w:val="22"/>
        </w:rPr>
        <w:t>поставленных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Покупателем Поставщику</w:t>
      </w:r>
      <w:r w:rsidRPr="001C1161">
        <w:rPr>
          <w:rFonts w:ascii="Arial Narrow" w:hAnsi="Arial Narrow"/>
          <w:sz w:val="22"/>
        </w:rPr>
        <w:t xml:space="preserve"> в рамках Договора, </w:t>
      </w:r>
      <w:r w:rsidRPr="001C1161">
        <w:rPr>
          <w:rFonts w:ascii="Arial Narrow" w:hAnsi="Arial Narrow"/>
          <w:i/>
          <w:sz w:val="22"/>
        </w:rPr>
        <w:t xml:space="preserve">а также суммы неотработанных авансов </w:t>
      </w:r>
      <w:r w:rsidRPr="001C1161">
        <w:rPr>
          <w:rFonts w:ascii="Arial Narrow" w:hAnsi="Arial Narrow"/>
          <w:i/>
          <w:color w:val="FF0000"/>
          <w:sz w:val="22"/>
        </w:rPr>
        <w:t>(если договором предусмотрено авансирование менее 1 млн. руб. с НДС)</w:t>
      </w:r>
      <w:r w:rsidRPr="001C1161">
        <w:rPr>
          <w:rFonts w:ascii="Arial Narrow" w:hAnsi="Arial Narrow"/>
          <w:sz w:val="22"/>
        </w:rPr>
        <w:t>;</w:t>
      </w:r>
    </w:p>
    <w:p w14:paraId="56A77202" w14:textId="77777777" w:rsidR="00F434AB" w:rsidRPr="001C1161" w:rsidRDefault="00F434AB" w:rsidP="00F434AB">
      <w:pPr>
        <w:pStyle w:val="a8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истечение сроков направления Заявок (если Договором предусмотрено выполнение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по заявкам)</w:t>
      </w:r>
    </w:p>
    <w:p w14:paraId="56A77203" w14:textId="77777777" w:rsidR="00F434AB" w:rsidRPr="001C1161" w:rsidRDefault="00F434AB" w:rsidP="00F434AB">
      <w:pPr>
        <w:pStyle w:val="a8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lastRenderedPageBreak/>
        <w:t xml:space="preserve">выставление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счета на оплату соответствующей суммы.</w:t>
      </w:r>
    </w:p>
    <w:p w14:paraId="56A77204" w14:textId="77777777" w:rsidR="00F434AB" w:rsidRPr="001C1161" w:rsidRDefault="00F434AB" w:rsidP="00F434AB">
      <w:pPr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Оставшиеся 50% сформированного </w:t>
      </w:r>
      <w:r>
        <w:rPr>
          <w:rFonts w:ascii="Arial Narrow" w:hAnsi="Arial Narrow"/>
          <w:sz w:val="22"/>
          <w:szCs w:val="22"/>
        </w:rPr>
        <w:t xml:space="preserve">Покупателем </w:t>
      </w:r>
      <w:r w:rsidRPr="001C1161">
        <w:rPr>
          <w:rFonts w:ascii="Arial Narrow" w:hAnsi="Arial Narrow"/>
          <w:sz w:val="22"/>
          <w:szCs w:val="22"/>
        </w:rPr>
        <w:t xml:space="preserve">в соответствии с п. 1 настоящего Приложения гарантийного фонда выплачиваются </w:t>
      </w:r>
      <w:r>
        <w:rPr>
          <w:rFonts w:ascii="Arial Narrow" w:hAnsi="Arial Narrow"/>
          <w:sz w:val="22"/>
          <w:szCs w:val="22"/>
        </w:rPr>
        <w:t>Поставщику</w:t>
      </w:r>
      <w:r w:rsidRPr="001C1161">
        <w:rPr>
          <w:rFonts w:ascii="Arial Narrow" w:hAnsi="Arial Narrow"/>
          <w:sz w:val="22"/>
          <w:szCs w:val="22"/>
        </w:rPr>
        <w:t xml:space="preserve"> при условии отсутствия неурегулированных претензий со стороны </w:t>
      </w:r>
      <w:r>
        <w:rPr>
          <w:rFonts w:ascii="Arial Narrow" w:hAnsi="Arial Narrow"/>
          <w:sz w:val="22"/>
          <w:szCs w:val="22"/>
        </w:rPr>
        <w:t>Покупателя</w:t>
      </w:r>
      <w:r w:rsidRPr="001C1161">
        <w:rPr>
          <w:rFonts w:ascii="Arial Narrow" w:hAnsi="Arial Narrow"/>
          <w:sz w:val="22"/>
          <w:szCs w:val="22"/>
        </w:rPr>
        <w:t xml:space="preserve"> в отношении выполненных </w:t>
      </w:r>
      <w:r>
        <w:rPr>
          <w:rFonts w:ascii="Arial Narrow" w:hAnsi="Arial Narrow"/>
          <w:sz w:val="22"/>
          <w:szCs w:val="22"/>
        </w:rPr>
        <w:t>Товаров</w:t>
      </w:r>
      <w:r w:rsidRPr="001C1161">
        <w:rPr>
          <w:rFonts w:ascii="Arial Narrow" w:hAnsi="Arial Narrow"/>
          <w:sz w:val="22"/>
          <w:szCs w:val="22"/>
        </w:rPr>
        <w:t xml:space="preserve"> в течение 30 дней после наступления последнего из нижеуказанных условий:</w:t>
      </w:r>
    </w:p>
    <w:p w14:paraId="56A77205" w14:textId="77777777" w:rsidR="00F434AB" w:rsidRPr="001C1161" w:rsidRDefault="00F434AB" w:rsidP="00F434AB">
      <w:pPr>
        <w:pStyle w:val="a8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акта сверки взаиморасчетов; при этом уклонение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от подписания данного документа влечет автоматическое признание им размера обязательств, установленных по данным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>;</w:t>
      </w:r>
    </w:p>
    <w:p w14:paraId="56A77206" w14:textId="77777777" w:rsidR="00F434AB" w:rsidRPr="001C1161" w:rsidRDefault="00F434AB" w:rsidP="00F434AB">
      <w:pPr>
        <w:pStyle w:val="a8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Arial Narrow" w:hAnsi="Arial Narrow"/>
          <w:i/>
          <w:color w:val="FF0000"/>
          <w:sz w:val="22"/>
          <w:u w:val="single"/>
        </w:rPr>
      </w:pPr>
      <w:r w:rsidRPr="001C1161">
        <w:rPr>
          <w:rFonts w:ascii="Arial Narrow" w:hAnsi="Arial Narrow"/>
          <w:sz w:val="22"/>
        </w:rPr>
        <w:t xml:space="preserve">окончание определенного согласно условиям Договора гарантийного срока; </w:t>
      </w:r>
      <w:r w:rsidRPr="001C1161">
        <w:rPr>
          <w:rFonts w:ascii="Arial Narrow" w:hAnsi="Arial Narrow"/>
          <w:i/>
          <w:color w:val="FF0000"/>
          <w:sz w:val="22"/>
        </w:rPr>
        <w:t xml:space="preserve">(для </w:t>
      </w:r>
      <w:r>
        <w:rPr>
          <w:rFonts w:ascii="Arial Narrow" w:hAnsi="Arial Narrow"/>
          <w:i/>
          <w:color w:val="FF0000"/>
          <w:sz w:val="22"/>
        </w:rPr>
        <w:t>Товаров</w:t>
      </w:r>
      <w:r w:rsidRPr="001C1161">
        <w:rPr>
          <w:rFonts w:ascii="Arial Narrow" w:hAnsi="Arial Narrow"/>
          <w:i/>
          <w:color w:val="FF0000"/>
          <w:sz w:val="22"/>
        </w:rPr>
        <w:t xml:space="preserve"> с гарантийным </w:t>
      </w:r>
      <w:r w:rsidRPr="001C1161">
        <w:rPr>
          <w:rFonts w:ascii="Arial Narrow" w:hAnsi="Arial Narrow"/>
          <w:i/>
          <w:color w:val="FF0000"/>
          <w:sz w:val="22"/>
          <w:u w:val="single"/>
        </w:rPr>
        <w:t>сроком 2 года или менее)</w:t>
      </w:r>
    </w:p>
    <w:p w14:paraId="56A77207" w14:textId="77777777" w:rsidR="00F434AB" w:rsidRPr="001C1161" w:rsidRDefault="00F434AB" w:rsidP="00F434AB">
      <w:pPr>
        <w:pStyle w:val="a8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Arial Narrow" w:hAnsi="Arial Narrow"/>
          <w:i/>
          <w:color w:val="FF0000"/>
          <w:sz w:val="22"/>
        </w:rPr>
      </w:pPr>
      <w:r w:rsidRPr="001C1161">
        <w:rPr>
          <w:rFonts w:ascii="Arial Narrow" w:hAnsi="Arial Narrow"/>
          <w:sz w:val="22"/>
        </w:rPr>
        <w:t xml:space="preserve">истечение 24 месяцев с момента начала определенного согласно условиям Договора гарантийного срока; </w:t>
      </w:r>
      <w:r w:rsidRPr="001C1161">
        <w:rPr>
          <w:rFonts w:ascii="Arial Narrow" w:hAnsi="Arial Narrow"/>
          <w:i/>
          <w:color w:val="FF0000"/>
          <w:sz w:val="22"/>
        </w:rPr>
        <w:t xml:space="preserve">(для </w:t>
      </w:r>
      <w:r>
        <w:rPr>
          <w:rFonts w:ascii="Arial Narrow" w:hAnsi="Arial Narrow"/>
          <w:i/>
          <w:color w:val="FF0000"/>
          <w:sz w:val="22"/>
        </w:rPr>
        <w:t>Товаров</w:t>
      </w:r>
      <w:r w:rsidRPr="001C1161">
        <w:rPr>
          <w:rFonts w:ascii="Arial Narrow" w:hAnsi="Arial Narrow"/>
          <w:i/>
          <w:color w:val="FF0000"/>
          <w:sz w:val="22"/>
        </w:rPr>
        <w:t xml:space="preserve"> с гарантийным сроком более 2 лет)</w:t>
      </w:r>
    </w:p>
    <w:p w14:paraId="56A77208" w14:textId="77777777" w:rsidR="00F434AB" w:rsidRPr="001C1161" w:rsidRDefault="00F434AB" w:rsidP="00F434AB">
      <w:pPr>
        <w:pStyle w:val="a8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>устранение всех выявленных недостатков;</w:t>
      </w:r>
    </w:p>
    <w:p w14:paraId="56A77209" w14:textId="77777777" w:rsidR="00F434AB" w:rsidRPr="001C1161" w:rsidRDefault="00F434AB" w:rsidP="00F434AB">
      <w:pPr>
        <w:pStyle w:val="a8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оплата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сумм неустойки, штрафов, пеней, процентов за пользование чужими денежными средствами, убытков и прочих финансовых требований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 xml:space="preserve"> к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>, возникших в период гарантийного срока;</w:t>
      </w:r>
    </w:p>
    <w:p w14:paraId="56A7720A" w14:textId="77777777" w:rsidR="00F434AB" w:rsidRPr="001C1161" w:rsidRDefault="00F434AB" w:rsidP="00F434AB">
      <w:pPr>
        <w:pStyle w:val="a8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выставление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счета на оплату соответствующей суммы.</w:t>
      </w:r>
    </w:p>
    <w:p w14:paraId="56A7720B" w14:textId="77777777" w:rsidR="00F434AB" w:rsidRPr="001C1161" w:rsidRDefault="00F434AB" w:rsidP="00F434AB">
      <w:pPr>
        <w:numPr>
          <w:ilvl w:val="3"/>
          <w:numId w:val="11"/>
        </w:numPr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В случае досрочного прекращения Договора по любым основаниям гарантийный фонд возвращается </w:t>
      </w:r>
      <w:r>
        <w:rPr>
          <w:rFonts w:ascii="Arial Narrow" w:hAnsi="Arial Narrow"/>
          <w:sz w:val="22"/>
          <w:szCs w:val="22"/>
        </w:rPr>
        <w:t>Поставщику</w:t>
      </w:r>
      <w:r w:rsidRPr="001C1161">
        <w:rPr>
          <w:rFonts w:ascii="Arial Narrow" w:hAnsi="Arial Narrow"/>
          <w:sz w:val="22"/>
          <w:szCs w:val="22"/>
        </w:rPr>
        <w:t xml:space="preserve"> в аналогичном порядке, сроки и на условиях. При этом </w:t>
      </w:r>
      <w:r>
        <w:rPr>
          <w:rFonts w:ascii="Arial Narrow" w:hAnsi="Arial Narrow"/>
          <w:sz w:val="22"/>
          <w:szCs w:val="22"/>
        </w:rPr>
        <w:t>Покупатель</w:t>
      </w:r>
      <w:r w:rsidRPr="001C1161">
        <w:rPr>
          <w:rFonts w:ascii="Arial Narrow" w:hAnsi="Arial Narrow"/>
          <w:sz w:val="22"/>
          <w:szCs w:val="22"/>
        </w:rPr>
        <w:t xml:space="preserve"> вправе в одностороннем порядке удержать из гарантийного фонда денежную сумму, рассчитанную как 5% от стоимости </w:t>
      </w:r>
      <w:r>
        <w:rPr>
          <w:rFonts w:ascii="Arial Narrow" w:hAnsi="Arial Narrow"/>
          <w:sz w:val="22"/>
          <w:szCs w:val="22"/>
        </w:rPr>
        <w:t>поставленных к</w:t>
      </w:r>
      <w:r w:rsidRPr="001C1161">
        <w:rPr>
          <w:rFonts w:ascii="Arial Narrow" w:hAnsi="Arial Narrow"/>
          <w:sz w:val="22"/>
          <w:szCs w:val="22"/>
        </w:rPr>
        <w:t xml:space="preserve"> моменту прекращения Договора </w:t>
      </w:r>
      <w:r>
        <w:rPr>
          <w:rFonts w:ascii="Arial Narrow" w:hAnsi="Arial Narrow"/>
          <w:sz w:val="22"/>
          <w:szCs w:val="22"/>
        </w:rPr>
        <w:t>Товаров</w:t>
      </w:r>
      <w:r w:rsidRPr="001C1161">
        <w:rPr>
          <w:rFonts w:ascii="Arial Narrow" w:hAnsi="Arial Narrow"/>
          <w:sz w:val="22"/>
          <w:szCs w:val="22"/>
        </w:rPr>
        <w:t xml:space="preserve">. Указанная денежная сумма является согласованной Сторонами неустойкой за частичную потерю </w:t>
      </w:r>
      <w:r>
        <w:rPr>
          <w:rFonts w:ascii="Arial Narrow" w:hAnsi="Arial Narrow"/>
          <w:sz w:val="22"/>
          <w:szCs w:val="22"/>
        </w:rPr>
        <w:t xml:space="preserve">Покупателем </w:t>
      </w:r>
      <w:r w:rsidRPr="001C1161">
        <w:rPr>
          <w:rFonts w:ascii="Arial Narrow" w:hAnsi="Arial Narrow"/>
          <w:sz w:val="22"/>
          <w:szCs w:val="22"/>
        </w:rPr>
        <w:t xml:space="preserve">соответствующих гарантийных обязательств со стороны </w:t>
      </w:r>
      <w:r>
        <w:rPr>
          <w:rFonts w:ascii="Arial Narrow" w:hAnsi="Arial Narrow"/>
          <w:sz w:val="22"/>
          <w:szCs w:val="22"/>
        </w:rPr>
        <w:t>Поставщика</w:t>
      </w:r>
      <w:r w:rsidRPr="001C1161">
        <w:rPr>
          <w:rFonts w:ascii="Arial Narrow" w:hAnsi="Arial Narrow"/>
          <w:sz w:val="22"/>
          <w:szCs w:val="22"/>
        </w:rPr>
        <w:t xml:space="preserve">. </w:t>
      </w:r>
    </w:p>
    <w:p w14:paraId="56A7720C" w14:textId="77777777" w:rsidR="00F434AB" w:rsidRPr="001C1161" w:rsidRDefault="00F434AB" w:rsidP="00F434AB">
      <w:pPr>
        <w:numPr>
          <w:ilvl w:val="3"/>
          <w:numId w:val="11"/>
        </w:numPr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Стороны особо оговорили, что </w:t>
      </w:r>
      <w:r>
        <w:rPr>
          <w:rFonts w:ascii="Arial Narrow" w:hAnsi="Arial Narrow"/>
          <w:sz w:val="22"/>
          <w:szCs w:val="22"/>
        </w:rPr>
        <w:t>Поставщик</w:t>
      </w:r>
      <w:r w:rsidRPr="001C1161">
        <w:rPr>
          <w:rFonts w:ascii="Arial Narrow" w:hAnsi="Arial Narrow"/>
          <w:sz w:val="22"/>
          <w:szCs w:val="22"/>
        </w:rPr>
        <w:t xml:space="preserve"> вправе взамен остатка сформированного гарантийного фонда предоставить банковскую гарантию в размере 5 % от общей цены Договора, обеспечивающую надлежащее исполнение обязательств в гарантийный период, после наступления последнего из нижеуказанных условий:</w:t>
      </w:r>
    </w:p>
    <w:p w14:paraId="56A7720D" w14:textId="77777777" w:rsidR="00F434AB" w:rsidRPr="001C1161" w:rsidRDefault="00F434AB" w:rsidP="00F434AB">
      <w:pPr>
        <w:pStyle w:val="a8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поставка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результата выполненных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в полном объеме;</w:t>
      </w:r>
    </w:p>
    <w:p w14:paraId="56A7720E" w14:textId="77777777" w:rsidR="00F434AB" w:rsidRPr="001C1161" w:rsidRDefault="00F434AB" w:rsidP="00F434AB">
      <w:pPr>
        <w:pStyle w:val="a8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передача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полного комплекта </w:t>
      </w:r>
      <w:r>
        <w:rPr>
          <w:rFonts w:ascii="Arial Narrow" w:hAnsi="Arial Narrow"/>
          <w:sz w:val="22"/>
        </w:rPr>
        <w:t>Исполнительной</w:t>
      </w:r>
      <w:r w:rsidRPr="001C1161">
        <w:rPr>
          <w:rFonts w:ascii="Arial Narrow" w:hAnsi="Arial Narrow"/>
          <w:sz w:val="22"/>
        </w:rPr>
        <w:t xml:space="preserve"> документации; </w:t>
      </w:r>
    </w:p>
    <w:p w14:paraId="56A7720F" w14:textId="77777777" w:rsidR="00F434AB" w:rsidRPr="001C1161" w:rsidRDefault="00F434AB" w:rsidP="00F434AB">
      <w:pPr>
        <w:pStyle w:val="a8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положительный результат всех требуемых для данных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испытаний (тестирований, опробований и т.п.); в случае если соответствующее испытание, тестирование, опробование (в т.ч. комплексное) может быть произведено не ранее готовности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(систем, оборудования), сопряженных с </w:t>
      </w:r>
      <w:r>
        <w:rPr>
          <w:rFonts w:ascii="Arial Narrow" w:hAnsi="Arial Narrow"/>
          <w:sz w:val="22"/>
        </w:rPr>
        <w:t>Товарами</w:t>
      </w:r>
      <w:r w:rsidRPr="001C1161">
        <w:rPr>
          <w:rFonts w:ascii="Arial Narrow" w:hAnsi="Arial Narrow"/>
          <w:sz w:val="22"/>
        </w:rPr>
        <w:t xml:space="preserve">, оказанными по Договору, то настоящим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дает согласие на отсрочку проведения вышеуказанных мероприятий в отношении выполненного им комплекса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до момента готовности сопряженных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(систем, оборудования) (если применимо);</w:t>
      </w:r>
    </w:p>
    <w:p w14:paraId="56A77210" w14:textId="77777777" w:rsidR="00F434AB" w:rsidRPr="001C1161" w:rsidRDefault="00F434AB" w:rsidP="00F434AB">
      <w:pPr>
        <w:pStyle w:val="a8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получение </w:t>
      </w:r>
      <w:r>
        <w:rPr>
          <w:rFonts w:ascii="Arial Narrow" w:hAnsi="Arial Narrow"/>
          <w:sz w:val="22"/>
        </w:rPr>
        <w:t>Покупателем при</w:t>
      </w:r>
      <w:r w:rsidRPr="001C1161">
        <w:rPr>
          <w:rFonts w:ascii="Arial Narrow" w:hAnsi="Arial Narrow"/>
          <w:sz w:val="22"/>
        </w:rPr>
        <w:t xml:space="preserve"> содействии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 (или, если это предусмотрено условиями Договора, получения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от своего имени или от имени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 xml:space="preserve">) необходимых документов (разрешений, допусков, согласований и т.п.) в надзорных органах, требуемых для начала фактической законной эксплуатации (использования, применения) </w:t>
      </w:r>
      <w:r>
        <w:rPr>
          <w:rFonts w:ascii="Arial Narrow" w:hAnsi="Arial Narrow"/>
          <w:sz w:val="22"/>
        </w:rPr>
        <w:t>поставленных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или их части (в т.ч. оборудования в составе соответствующих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>) (если применимо);</w:t>
      </w:r>
    </w:p>
    <w:p w14:paraId="56A77211" w14:textId="77777777" w:rsidR="00F434AB" w:rsidRPr="001C1161" w:rsidRDefault="00F434AB" w:rsidP="00F434AB">
      <w:pPr>
        <w:pStyle w:val="a8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Сторонами </w:t>
      </w:r>
      <w:r>
        <w:rPr>
          <w:rFonts w:ascii="Arial Narrow" w:hAnsi="Arial Narrow"/>
          <w:sz w:val="22"/>
        </w:rPr>
        <w:t>накладных/УПД в соответствии с</w:t>
      </w:r>
      <w:r w:rsidRPr="001C1161">
        <w:rPr>
          <w:rFonts w:ascii="Arial Narrow" w:hAnsi="Arial Narrow"/>
          <w:sz w:val="22"/>
        </w:rPr>
        <w:t xml:space="preserve"> Договором;</w:t>
      </w:r>
    </w:p>
    <w:p w14:paraId="56A77212" w14:textId="77777777" w:rsidR="00F434AB" w:rsidRPr="001C1161" w:rsidRDefault="00F434AB" w:rsidP="00F434AB">
      <w:pPr>
        <w:pStyle w:val="a8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акта сверки взаиморасчетов; при этом уклонение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от подписания данного документа влечет автоматическое признание им размера обязательств, установленных по данным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>;</w:t>
      </w:r>
    </w:p>
    <w:p w14:paraId="56A77213" w14:textId="77777777" w:rsidR="00F434AB" w:rsidRPr="001C1161" w:rsidRDefault="00F434AB" w:rsidP="00F434AB">
      <w:pPr>
        <w:pStyle w:val="a8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истечение сроков направления Заявок (если Договором предусмотрено выполнение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по заявкам).</w:t>
      </w:r>
    </w:p>
    <w:p w14:paraId="56A77214" w14:textId="77777777" w:rsidR="00F434AB" w:rsidRPr="001C1161" w:rsidRDefault="00F434AB" w:rsidP="00F434AB">
      <w:pPr>
        <w:pStyle w:val="a8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оплата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сумм неустойки, штрафов, пеней, процентов за пользование чужими денежными средствами, стоимости утраченных/поврежденных материалов и оборудования, переданных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для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в том числе,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выполненных </w:t>
      </w:r>
      <w:r>
        <w:rPr>
          <w:rFonts w:ascii="Arial Narrow" w:hAnsi="Arial Narrow"/>
          <w:sz w:val="22"/>
        </w:rPr>
        <w:t>ПокупателемПоставщику</w:t>
      </w:r>
      <w:r w:rsidRPr="001C1161">
        <w:rPr>
          <w:rFonts w:ascii="Arial Narrow" w:hAnsi="Arial Narrow"/>
          <w:sz w:val="22"/>
        </w:rPr>
        <w:t xml:space="preserve"> в рамках Договора, а также суммы неотработанных авансов </w:t>
      </w:r>
      <w:r w:rsidRPr="001C1161">
        <w:rPr>
          <w:rFonts w:ascii="Arial Narrow" w:hAnsi="Arial Narrow"/>
          <w:i/>
          <w:color w:val="FF0000"/>
          <w:sz w:val="22"/>
        </w:rPr>
        <w:t>(если Договором предусмотрено авансирование менее 1 млн.руб. с НДС)</w:t>
      </w:r>
      <w:r w:rsidRPr="001C1161">
        <w:rPr>
          <w:rFonts w:ascii="Arial Narrow" w:hAnsi="Arial Narrow"/>
          <w:sz w:val="22"/>
        </w:rPr>
        <w:t>.</w:t>
      </w:r>
    </w:p>
    <w:p w14:paraId="56A77215" w14:textId="77777777" w:rsidR="00F434AB" w:rsidRPr="001C1161" w:rsidRDefault="00F434AB" w:rsidP="00F434AB">
      <w:pPr>
        <w:pStyle w:val="a8"/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 случае если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предоставит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такую банковскую гарантию, то последний в течение 30 дней возвращает остаток сформированного гарантийного фонда на основании счёта на оплату. </w:t>
      </w:r>
    </w:p>
    <w:p w14:paraId="56A77216" w14:textId="77777777" w:rsidR="00F434AB" w:rsidRPr="001C1161" w:rsidRDefault="00F434AB" w:rsidP="00F434AB">
      <w:pPr>
        <w:numPr>
          <w:ilvl w:val="3"/>
          <w:numId w:val="11"/>
        </w:numPr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Форма банковской гарантии согласована сторонами в Приложении № 9.3. </w:t>
      </w:r>
    </w:p>
    <w:p w14:paraId="56A77217" w14:textId="77777777" w:rsidR="00F434AB" w:rsidRPr="001C1161" w:rsidRDefault="00F434AB" w:rsidP="00F434AB">
      <w:pPr>
        <w:numPr>
          <w:ilvl w:val="3"/>
          <w:numId w:val="11"/>
        </w:numPr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bookmarkStart w:id="2" w:name="пункт7_3"/>
      <w:bookmarkEnd w:id="2"/>
      <w:r w:rsidRPr="001C1161">
        <w:rPr>
          <w:rFonts w:ascii="Arial Narrow" w:hAnsi="Arial Narrow"/>
          <w:sz w:val="22"/>
          <w:szCs w:val="22"/>
        </w:rPr>
        <w:t xml:space="preserve">Банковская гарантия, предоставление которой предусмотрено Договором, должна быть безусловной и безотзывной. Банк-гарант и текст предоставляемой банковской гарантии должны быть предварительно согласованны </w:t>
      </w:r>
      <w:r>
        <w:rPr>
          <w:rFonts w:ascii="Arial Narrow" w:hAnsi="Arial Narrow"/>
          <w:sz w:val="22"/>
          <w:szCs w:val="22"/>
        </w:rPr>
        <w:t>Покупателем</w:t>
      </w:r>
      <w:r w:rsidRPr="001C1161">
        <w:rPr>
          <w:rFonts w:ascii="Arial Narrow" w:hAnsi="Arial Narrow"/>
          <w:sz w:val="22"/>
          <w:szCs w:val="22"/>
        </w:rPr>
        <w:t xml:space="preserve">. </w:t>
      </w:r>
    </w:p>
    <w:p w14:paraId="56A77218" w14:textId="77777777" w:rsidR="00F434AB" w:rsidRPr="001C1161" w:rsidRDefault="00F434AB" w:rsidP="00F434AB">
      <w:pPr>
        <w:pStyle w:val="3"/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Банк-гарант должен иметь хотя бы один действующий рейтинг финансовой устойчивости, соответствующий нижеуказанным параметрам: 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2268"/>
        <w:gridCol w:w="2126"/>
      </w:tblGrid>
      <w:tr w:rsidR="00F434AB" w:rsidRPr="001C1161" w14:paraId="56A7721C" w14:textId="77777777" w:rsidTr="00D6173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19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Рейтинг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1A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Агентство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1B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Требуемый уровень</w:t>
            </w:r>
          </w:p>
        </w:tc>
      </w:tr>
      <w:tr w:rsidR="00F434AB" w:rsidRPr="001C1161" w14:paraId="56A77220" w14:textId="77777777" w:rsidTr="00D6173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1D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 xml:space="preserve">долгосрочный рейтинг эмитента по обязательствам в иностранной валюте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1E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Standard&amp;Poor’s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1F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не ниже BB-</w:t>
            </w:r>
          </w:p>
        </w:tc>
      </w:tr>
      <w:tr w:rsidR="00F434AB" w:rsidRPr="001C1161" w14:paraId="56A77224" w14:textId="77777777" w:rsidTr="00D6173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21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 xml:space="preserve">рейтинг долгосрочных банковских депозитов в иностранной валюте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22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Moody’s Investors Service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23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не ниже Ba3</w:t>
            </w:r>
          </w:p>
        </w:tc>
      </w:tr>
      <w:tr w:rsidR="00F434AB" w:rsidRPr="001C1161" w14:paraId="56A77228" w14:textId="77777777" w:rsidTr="00D6173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25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lastRenderedPageBreak/>
              <w:t xml:space="preserve">долгосрочный рейтинг дефолта эмитента в иностранной валюте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26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Fitch Ratings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27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не ниже BB-</w:t>
            </w:r>
          </w:p>
        </w:tc>
      </w:tr>
    </w:tbl>
    <w:p w14:paraId="56A77229" w14:textId="77777777" w:rsidR="00F434AB" w:rsidRPr="001C1161" w:rsidRDefault="00F434AB" w:rsidP="00F434AB">
      <w:pPr>
        <w:pStyle w:val="3"/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>При наличии у Банка-гаранта более одного из вышеуказанных рейтингов, он должен соответствовать требуемым уровням одновременно по всем рейтингам.</w:t>
      </w:r>
    </w:p>
    <w:p w14:paraId="56A7722A" w14:textId="77777777" w:rsidR="00F434AB" w:rsidRPr="001C1161" w:rsidRDefault="00F434AB" w:rsidP="00F434AB">
      <w:pPr>
        <w:pStyle w:val="3"/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 Основанием для отказа в согласовании и (или) приеме гарантии банка, соответствующего данным критериям, является:</w:t>
      </w:r>
    </w:p>
    <w:p w14:paraId="56A7722B" w14:textId="77777777" w:rsidR="00F434AB" w:rsidRPr="001C1161" w:rsidRDefault="00F434AB" w:rsidP="00F434AB">
      <w:pPr>
        <w:pStyle w:val="3"/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>- резкое (на 30% и более) ухудшение численных параметров деятельности банка (кроме финансового результата) по сравнению с результатом за прошлый отчетный период;</w:t>
      </w:r>
    </w:p>
    <w:p w14:paraId="56A7722C" w14:textId="77777777" w:rsidR="00F434AB" w:rsidRPr="001C1161" w:rsidRDefault="00F434AB" w:rsidP="00F434AB">
      <w:pPr>
        <w:pStyle w:val="3"/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>- информация о нарушении банком обязательных нормативов Банка России (в случае, если банковскую гарантию предоставляет банк-резидент Российской Федерации) или иного уполномоченного органа (в случае, если банковскую гарантию предоставляет банк, не являющийся резидентом Российской Федерации).</w:t>
      </w:r>
    </w:p>
    <w:p w14:paraId="56A7722D" w14:textId="77777777" w:rsidR="00F434AB" w:rsidRPr="001C1161" w:rsidRDefault="00F434AB" w:rsidP="00F434AB">
      <w:pPr>
        <w:pStyle w:val="3"/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- наличие негативного опыта взаимодействия банка и </w:t>
      </w:r>
      <w:r>
        <w:rPr>
          <w:rFonts w:ascii="Arial Narrow" w:hAnsi="Arial Narrow"/>
          <w:sz w:val="22"/>
          <w:szCs w:val="22"/>
        </w:rPr>
        <w:t>Покупателя</w:t>
      </w:r>
      <w:r w:rsidRPr="001C1161">
        <w:rPr>
          <w:rFonts w:ascii="Arial Narrow" w:hAnsi="Arial Narrow"/>
          <w:sz w:val="22"/>
          <w:szCs w:val="22"/>
        </w:rPr>
        <w:t xml:space="preserve"> (неисполнение требований, ненадлежащее исполнение требований и т.п.).   </w:t>
      </w:r>
    </w:p>
    <w:p w14:paraId="56A7722E" w14:textId="77777777" w:rsidR="00F434AB" w:rsidRPr="001C1161" w:rsidRDefault="00F434AB" w:rsidP="00F434AB">
      <w:pPr>
        <w:numPr>
          <w:ilvl w:val="3"/>
          <w:numId w:val="11"/>
        </w:numPr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Вознаграждение банку за выдачу и поддержание в силе банковской гарантии включено в цену Договора. </w:t>
      </w:r>
      <w:bookmarkStart w:id="3" w:name="пункт7_7"/>
      <w:bookmarkEnd w:id="3"/>
    </w:p>
    <w:p w14:paraId="56A7722F" w14:textId="77777777" w:rsidR="00F434AB" w:rsidRPr="001C1161" w:rsidRDefault="00F434AB" w:rsidP="00F434AB">
      <w:pPr>
        <w:numPr>
          <w:ilvl w:val="3"/>
          <w:numId w:val="11"/>
        </w:numPr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Поставщик</w:t>
      </w:r>
      <w:r w:rsidRPr="001C1161">
        <w:rPr>
          <w:rFonts w:ascii="Arial Narrow" w:hAnsi="Arial Narrow"/>
          <w:bCs/>
          <w:sz w:val="22"/>
          <w:szCs w:val="22"/>
        </w:rPr>
        <w:t xml:space="preserve"> также обеспечит предоставление новой банковской гарантии, которая </w:t>
      </w:r>
      <w:r w:rsidRPr="001C1161">
        <w:rPr>
          <w:rFonts w:ascii="Arial Narrow" w:hAnsi="Arial Narrow"/>
          <w:sz w:val="22"/>
          <w:szCs w:val="22"/>
        </w:rPr>
        <w:t>будет</w:t>
      </w:r>
      <w:r w:rsidRPr="001C1161">
        <w:rPr>
          <w:rFonts w:ascii="Arial Narrow" w:hAnsi="Arial Narrow"/>
          <w:bCs/>
          <w:sz w:val="22"/>
          <w:szCs w:val="22"/>
        </w:rPr>
        <w:t xml:space="preserve"> удовлетворять требованиям Договора в следующих случаях:        </w:t>
      </w:r>
    </w:p>
    <w:p w14:paraId="56A77230" w14:textId="77777777" w:rsidR="00F434AB" w:rsidRPr="001C1161" w:rsidRDefault="00F434AB" w:rsidP="00F434AB">
      <w:pPr>
        <w:pStyle w:val="a8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если в процессе исполнения Договора становится очевидным, что срок действия банковской гарантии может истечь ранее, чем через 30 дней после предполагаемой даты окончания гарантийного периода или иных указанных в Договоре для банковских гарантий сроков. </w:t>
      </w:r>
    </w:p>
    <w:p w14:paraId="56A77231" w14:textId="77777777" w:rsidR="00F434AB" w:rsidRPr="001C1161" w:rsidRDefault="00F434AB" w:rsidP="00F434AB">
      <w:pPr>
        <w:pStyle w:val="a8"/>
        <w:spacing w:after="0" w:line="240" w:lineRule="auto"/>
        <w:ind w:left="0" w:firstLine="567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В таком случае </w:t>
      </w:r>
      <w:r>
        <w:rPr>
          <w:rFonts w:ascii="Arial Narrow" w:hAnsi="Arial Narrow"/>
          <w:bCs/>
          <w:sz w:val="22"/>
        </w:rPr>
        <w:t>Поставщик</w:t>
      </w:r>
      <w:r w:rsidRPr="001C1161">
        <w:rPr>
          <w:rFonts w:ascii="Arial Narrow" w:hAnsi="Arial Narrow"/>
          <w:bCs/>
          <w:sz w:val="22"/>
        </w:rPr>
        <w:t xml:space="preserve"> обеспечит предоставление новой (или продленной) банковской гарантии, взамен истекающей, в срок не позднее, чем за 30 дней до истечения срока действия предыдущей банковской гарантии.</w:t>
      </w:r>
    </w:p>
    <w:p w14:paraId="56A77232" w14:textId="77777777" w:rsidR="00F434AB" w:rsidRPr="001C1161" w:rsidRDefault="00F434AB" w:rsidP="00F434AB">
      <w:pPr>
        <w:pStyle w:val="a8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>если у банка-гаранта отозвана лицензия на осуществление банковских операций, что подтверждается наличием на официальном сайте Банка России в информационно-телекоммуникационной сети «Интернет» информации об отзыве у банка-гаранта лицензии на осуществление банковских операций.</w:t>
      </w:r>
    </w:p>
    <w:p w14:paraId="56A77233" w14:textId="77777777" w:rsidR="00F434AB" w:rsidRPr="001C1161" w:rsidRDefault="00F434AB" w:rsidP="00F434AB">
      <w:pPr>
        <w:pStyle w:val="a8"/>
        <w:spacing w:after="0" w:line="240" w:lineRule="auto"/>
        <w:ind w:left="0" w:firstLine="567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В таком случае </w:t>
      </w:r>
      <w:r>
        <w:rPr>
          <w:rFonts w:ascii="Arial Narrow" w:hAnsi="Arial Narrow"/>
          <w:bCs/>
          <w:sz w:val="22"/>
        </w:rPr>
        <w:t>Поставщик</w:t>
      </w:r>
      <w:r w:rsidRPr="001C1161">
        <w:rPr>
          <w:rFonts w:ascii="Arial Narrow" w:hAnsi="Arial Narrow"/>
          <w:bCs/>
          <w:sz w:val="22"/>
        </w:rPr>
        <w:t xml:space="preserve"> обеспечит предоставление новой банковской гарантии другого банка-гаранта, лицензия на осуществление, банковских операций которого не будет отозвана на момент предоставления банковской гарантии </w:t>
      </w:r>
      <w:r>
        <w:rPr>
          <w:rFonts w:ascii="Arial Narrow" w:hAnsi="Arial Narrow"/>
          <w:bCs/>
          <w:sz w:val="22"/>
        </w:rPr>
        <w:t>Покупателю</w:t>
      </w:r>
      <w:r w:rsidRPr="001C1161">
        <w:rPr>
          <w:rFonts w:ascii="Arial Narrow" w:hAnsi="Arial Narrow"/>
          <w:bCs/>
          <w:sz w:val="22"/>
        </w:rPr>
        <w:t xml:space="preserve">, в срок не позднее, чем через 30 дней после получения соответствующего требования от </w:t>
      </w:r>
      <w:r>
        <w:rPr>
          <w:rFonts w:ascii="Arial Narrow" w:hAnsi="Arial Narrow"/>
          <w:bCs/>
          <w:sz w:val="22"/>
        </w:rPr>
        <w:t>Покупателя</w:t>
      </w:r>
      <w:r w:rsidRPr="001C1161">
        <w:rPr>
          <w:rFonts w:ascii="Arial Narrow" w:hAnsi="Arial Narrow"/>
          <w:bCs/>
          <w:sz w:val="22"/>
        </w:rPr>
        <w:t xml:space="preserve">. </w:t>
      </w:r>
    </w:p>
    <w:p w14:paraId="56A77234" w14:textId="77777777" w:rsidR="00F434AB" w:rsidRPr="001C1161" w:rsidRDefault="00F434AB" w:rsidP="00F434AB">
      <w:pPr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bCs/>
          <w:sz w:val="22"/>
          <w:szCs w:val="22"/>
        </w:rPr>
        <w:t xml:space="preserve">После </w:t>
      </w:r>
      <w:r w:rsidRPr="001C1161">
        <w:rPr>
          <w:rFonts w:ascii="Arial Narrow" w:hAnsi="Arial Narrow"/>
          <w:sz w:val="22"/>
          <w:szCs w:val="22"/>
        </w:rPr>
        <w:t>предоставления</w:t>
      </w:r>
      <w:r w:rsidRPr="001C1161">
        <w:rPr>
          <w:rFonts w:ascii="Arial Narrow" w:hAnsi="Arial Narrow"/>
          <w:bCs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Поставщиком</w:t>
      </w:r>
      <w:r w:rsidRPr="001C1161">
        <w:rPr>
          <w:rFonts w:ascii="Arial Narrow" w:hAnsi="Arial Narrow"/>
          <w:bCs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Покупателю</w:t>
      </w:r>
      <w:r w:rsidRPr="001C1161">
        <w:rPr>
          <w:rFonts w:ascii="Arial Narrow" w:hAnsi="Arial Narrow"/>
          <w:bCs/>
          <w:sz w:val="22"/>
          <w:szCs w:val="22"/>
        </w:rPr>
        <w:t xml:space="preserve"> новой банковской гарантии </w:t>
      </w:r>
      <w:r>
        <w:rPr>
          <w:rFonts w:ascii="Arial Narrow" w:hAnsi="Arial Narrow"/>
          <w:bCs/>
          <w:sz w:val="22"/>
          <w:szCs w:val="22"/>
        </w:rPr>
        <w:t>Покупатель</w:t>
      </w:r>
      <w:r w:rsidRPr="001C1161">
        <w:rPr>
          <w:rFonts w:ascii="Arial Narrow" w:hAnsi="Arial Narrow"/>
          <w:bCs/>
          <w:sz w:val="22"/>
          <w:szCs w:val="22"/>
        </w:rPr>
        <w:t xml:space="preserve">, по требованию </w:t>
      </w:r>
      <w:r>
        <w:rPr>
          <w:rFonts w:ascii="Arial Narrow" w:hAnsi="Arial Narrow"/>
          <w:bCs/>
          <w:sz w:val="22"/>
          <w:szCs w:val="22"/>
        </w:rPr>
        <w:t>Поставщика</w:t>
      </w:r>
      <w:r w:rsidRPr="001C1161">
        <w:rPr>
          <w:rFonts w:ascii="Arial Narrow" w:hAnsi="Arial Narrow"/>
          <w:bCs/>
          <w:sz w:val="22"/>
          <w:szCs w:val="22"/>
        </w:rPr>
        <w:t>, в течение 5 рабочих дней вернет предыдущую банковскую гарантию.</w:t>
      </w:r>
    </w:p>
    <w:p w14:paraId="56A77235" w14:textId="77777777" w:rsidR="00F434AB" w:rsidRPr="001C1161" w:rsidRDefault="00F434AB" w:rsidP="00F434AB">
      <w:pPr>
        <w:numPr>
          <w:ilvl w:val="3"/>
          <w:numId w:val="11"/>
        </w:numPr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Покупатель</w:t>
      </w:r>
      <w:r w:rsidRPr="001C1161">
        <w:rPr>
          <w:rFonts w:ascii="Arial Narrow" w:hAnsi="Arial Narrow"/>
          <w:sz w:val="22"/>
          <w:szCs w:val="22"/>
        </w:rPr>
        <w:t xml:space="preserve"> проверяет действительность любой предоставляемой по Договору банковской гарантии, направляя запрос на подтверждение действительности банковской гарантии в банк-гарант. Банковская гарантия считается не предоставленной, если в ответ на запрос банк-гарант направляет уведомление, что не выпускал предоставленную </w:t>
      </w:r>
      <w:r>
        <w:rPr>
          <w:rFonts w:ascii="Arial Narrow" w:hAnsi="Arial Narrow"/>
          <w:sz w:val="22"/>
          <w:szCs w:val="22"/>
        </w:rPr>
        <w:t>Поставщиком</w:t>
      </w:r>
      <w:r w:rsidRPr="001C1161">
        <w:rPr>
          <w:rFonts w:ascii="Arial Narrow" w:hAnsi="Arial Narrow"/>
          <w:sz w:val="22"/>
          <w:szCs w:val="22"/>
        </w:rPr>
        <w:t xml:space="preserve"> банковскую гарантию, или информирует о недействительности представленной </w:t>
      </w:r>
      <w:r>
        <w:rPr>
          <w:rFonts w:ascii="Arial Narrow" w:hAnsi="Arial Narrow"/>
          <w:sz w:val="22"/>
          <w:szCs w:val="22"/>
        </w:rPr>
        <w:t>Поставщиком</w:t>
      </w:r>
      <w:r w:rsidRPr="001C1161">
        <w:rPr>
          <w:rFonts w:ascii="Arial Narrow" w:hAnsi="Arial Narrow"/>
          <w:sz w:val="22"/>
          <w:szCs w:val="22"/>
        </w:rPr>
        <w:t xml:space="preserve"> банковской гарантий по иной причине. Банковская гарантия также считается не предоставленной, если банк-гарант не предоставляет ответа на запрос </w:t>
      </w:r>
      <w:r>
        <w:rPr>
          <w:rFonts w:ascii="Arial Narrow" w:hAnsi="Arial Narrow"/>
          <w:sz w:val="22"/>
          <w:szCs w:val="22"/>
        </w:rPr>
        <w:t>Покупателя</w:t>
      </w:r>
      <w:r w:rsidRPr="001C1161">
        <w:rPr>
          <w:rFonts w:ascii="Arial Narrow" w:hAnsi="Arial Narrow"/>
          <w:sz w:val="22"/>
          <w:szCs w:val="22"/>
        </w:rPr>
        <w:t xml:space="preserve"> о подтверждении действительности, предоставленной </w:t>
      </w:r>
      <w:r>
        <w:rPr>
          <w:rFonts w:ascii="Arial Narrow" w:hAnsi="Arial Narrow"/>
          <w:sz w:val="22"/>
          <w:szCs w:val="22"/>
        </w:rPr>
        <w:t>Поставщиком</w:t>
      </w:r>
      <w:r w:rsidRPr="001C1161">
        <w:rPr>
          <w:rFonts w:ascii="Arial Narrow" w:hAnsi="Arial Narrow"/>
          <w:sz w:val="22"/>
          <w:szCs w:val="22"/>
        </w:rPr>
        <w:t xml:space="preserve"> банковской гарантии.    </w:t>
      </w:r>
    </w:p>
    <w:p w14:paraId="56A77236" w14:textId="77777777" w:rsidR="00F434AB" w:rsidRPr="001C1161" w:rsidRDefault="00F434AB" w:rsidP="00F434AB">
      <w:pPr>
        <w:numPr>
          <w:ilvl w:val="3"/>
          <w:numId w:val="11"/>
        </w:numPr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В случае неисполнения </w:t>
      </w:r>
      <w:r>
        <w:rPr>
          <w:rFonts w:ascii="Arial Narrow" w:hAnsi="Arial Narrow"/>
          <w:sz w:val="22"/>
          <w:szCs w:val="22"/>
        </w:rPr>
        <w:t>Поставщиком</w:t>
      </w:r>
      <w:r w:rsidRPr="001C1161">
        <w:rPr>
          <w:rFonts w:ascii="Arial Narrow" w:hAnsi="Arial Narrow"/>
          <w:sz w:val="22"/>
          <w:szCs w:val="22"/>
        </w:rPr>
        <w:t xml:space="preserve"> обязанности по предоставлению новой (или продленной) взамен истекающей банковской гарантии по Договору, </w:t>
      </w:r>
      <w:r>
        <w:rPr>
          <w:rFonts w:ascii="Arial Narrow" w:hAnsi="Arial Narrow"/>
          <w:sz w:val="22"/>
          <w:szCs w:val="22"/>
        </w:rPr>
        <w:t>Покупатель</w:t>
      </w:r>
      <w:r w:rsidRPr="001C1161">
        <w:rPr>
          <w:rFonts w:ascii="Arial Narrow" w:hAnsi="Arial Narrow"/>
          <w:sz w:val="22"/>
          <w:szCs w:val="22"/>
        </w:rPr>
        <w:t xml:space="preserve"> вправе по своему усмотрению воспользоваться одним или несколькими из нижеуказанных способов восстановления нарушенного права:</w:t>
      </w:r>
    </w:p>
    <w:p w14:paraId="56A77237" w14:textId="77777777" w:rsidR="00F434AB" w:rsidRPr="001C1161" w:rsidRDefault="00F434AB" w:rsidP="00F434AB">
      <w:pPr>
        <w:pStyle w:val="a8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>отказаться от исполнения Договора в одностороннем внесудебном порядке;</w:t>
      </w:r>
    </w:p>
    <w:p w14:paraId="56A77238" w14:textId="77777777" w:rsidR="00F434AB" w:rsidRPr="001C1161" w:rsidRDefault="00F434AB" w:rsidP="00F434AB">
      <w:pPr>
        <w:pStyle w:val="a8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 взыскать с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штраф в размере суммы не предоставленной банковской гарантии или потребовать от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возмещения имущественных потерь (по смыслу ст. 406.1 Гражданского Кодекса Российской Федерации) в размере суммы не предоставленной банковской гарантии;</w:t>
      </w:r>
    </w:p>
    <w:p w14:paraId="56A77239" w14:textId="77777777" w:rsidR="00F434AB" w:rsidRPr="001C1161" w:rsidRDefault="00F434AB" w:rsidP="00F434AB">
      <w:pPr>
        <w:pStyle w:val="a8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Arial Narrow" w:hAnsi="Arial Narrow"/>
          <w:i/>
          <w:color w:val="FF0000"/>
          <w:sz w:val="22"/>
        </w:rPr>
      </w:pPr>
      <w:r w:rsidRPr="001C1161">
        <w:rPr>
          <w:rFonts w:ascii="Arial Narrow" w:hAnsi="Arial Narrow"/>
          <w:sz w:val="22"/>
        </w:rPr>
        <w:t xml:space="preserve">произвести удержания в гарантийный фонд из любых причитающихся к уплате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денежных сумм по Договору или иным заключенным между Сторонами договорам в любом фактическом размере, но не свыше суммы непредставленной (в т.ч. непродленной) банковской гарантии. Стороны признают, что формирование </w:t>
      </w:r>
      <w:r>
        <w:rPr>
          <w:rFonts w:ascii="Arial Narrow" w:hAnsi="Arial Narrow"/>
          <w:sz w:val="22"/>
        </w:rPr>
        <w:t xml:space="preserve">Покупателем </w:t>
      </w:r>
      <w:r w:rsidRPr="001C1161">
        <w:rPr>
          <w:rFonts w:ascii="Arial Narrow" w:hAnsi="Arial Narrow"/>
          <w:sz w:val="22"/>
        </w:rPr>
        <w:t xml:space="preserve">гарантийного фонда представляет собой согласованный способ обеспечения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своих обязательств. При последующем предоставлении соответствующей банковской гарантии возврат гарантийного фонда производится в дополнительно согласованные Сторонами сроки и порядке. </w:t>
      </w:r>
    </w:p>
    <w:p w14:paraId="56A7723A" w14:textId="77777777" w:rsidR="00F434AB" w:rsidRPr="001C1161" w:rsidRDefault="00F434AB" w:rsidP="00F434AB">
      <w:pPr>
        <w:contextualSpacing/>
        <w:rPr>
          <w:rFonts w:ascii="Arial Narrow" w:hAnsi="Arial Narrow"/>
          <w:sz w:val="22"/>
          <w:szCs w:val="22"/>
        </w:rPr>
      </w:pPr>
    </w:p>
    <w:p w14:paraId="56A7723B" w14:textId="77777777" w:rsidR="00F434AB" w:rsidRPr="001C1161" w:rsidRDefault="00F434AB" w:rsidP="00F434AB">
      <w:pPr>
        <w:contextualSpacing/>
        <w:jc w:val="center"/>
        <w:rPr>
          <w:rFonts w:ascii="Arial Narrow" w:hAnsi="Arial Narrow"/>
          <w:b/>
          <w:i/>
          <w:color w:val="FF0000"/>
          <w:sz w:val="22"/>
          <w:szCs w:val="22"/>
        </w:rPr>
      </w:pPr>
      <w:r w:rsidRPr="001C1161">
        <w:rPr>
          <w:rFonts w:ascii="Arial Narrow" w:hAnsi="Arial Narrow"/>
          <w:b/>
          <w:i/>
          <w:color w:val="FF0000"/>
          <w:sz w:val="22"/>
          <w:szCs w:val="22"/>
        </w:rPr>
        <w:t xml:space="preserve">6-й вариант (БГ на обеспечение возврата аванса и исполнение обязательств по договору без обеспечения в гарантийный период) </w:t>
      </w:r>
    </w:p>
    <w:p w14:paraId="56A7723C" w14:textId="77777777" w:rsidR="00F434AB" w:rsidRPr="001C1161" w:rsidRDefault="00F434AB" w:rsidP="00F434AB">
      <w:pPr>
        <w:contextualSpacing/>
        <w:rPr>
          <w:rFonts w:ascii="Arial Narrow" w:hAnsi="Arial Narrow"/>
          <w:i/>
          <w:color w:val="FF0000"/>
          <w:sz w:val="22"/>
          <w:szCs w:val="22"/>
        </w:rPr>
      </w:pPr>
    </w:p>
    <w:p w14:paraId="56A7723D" w14:textId="77777777" w:rsidR="00F434AB" w:rsidRPr="001C1161" w:rsidRDefault="00F434AB" w:rsidP="00F434AB">
      <w:pPr>
        <w:pStyle w:val="a8"/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обязан предоставить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банковскую гарантию на сумму аванса в течение 20 дней с момента подписания Договора. Форма банковской гарантии согласована Сторонами в Приложении № 9.1. </w:t>
      </w:r>
    </w:p>
    <w:p w14:paraId="56A7723E" w14:textId="77777777" w:rsidR="00F434AB" w:rsidRPr="001C1161" w:rsidRDefault="00F434AB" w:rsidP="00F434AB">
      <w:pPr>
        <w:pStyle w:val="a8"/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lastRenderedPageBreak/>
        <w:t xml:space="preserve">Выплата аванса возможна в любом случае не ранее предоставления соответствующей банковской гарантии, к отношениям Сторон в данном случае применяются правила о встречном исполнении обязательств согласно ст. 328 Гражданского Кодекса РФ. </w:t>
      </w:r>
    </w:p>
    <w:p w14:paraId="56A7723F" w14:textId="77777777" w:rsidR="00F434AB" w:rsidRPr="001C1161" w:rsidRDefault="00F434AB" w:rsidP="00F434AB">
      <w:pPr>
        <w:pStyle w:val="a8"/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 качестве способа обеспечения надлежащего исполнения обязательств по Договору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в течение 20 дней с момента подписания Договора обязуется также предоставить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обеспечение в виде банковской гарантии надлежащего исполнения обязательств в размере 10 % от общей цены Договора. Форма банковской гарантии утверждена сторонами в Приложении № 9.2. </w:t>
      </w:r>
    </w:p>
    <w:p w14:paraId="56A77240" w14:textId="77777777" w:rsidR="00F434AB" w:rsidRPr="001C1161" w:rsidRDefault="00F434AB" w:rsidP="00F434AB">
      <w:pPr>
        <w:pStyle w:val="a8"/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Дата окончания действия банковских гарантий должна на 30 дней превышать плановую дату окончания срока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определенного согласно условиям Договора.</w:t>
      </w:r>
    </w:p>
    <w:p w14:paraId="56A77241" w14:textId="77777777" w:rsidR="00F434AB" w:rsidRPr="001C1161" w:rsidRDefault="00F434AB" w:rsidP="00F434AB">
      <w:pPr>
        <w:pStyle w:val="a8"/>
        <w:numPr>
          <w:ilvl w:val="1"/>
          <w:numId w:val="31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При сроке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в течение 2-х и более лет,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вправе последовательно предоставлять банковские гарантии на надлежащее исполнение обязательств по Договору, при этом срок действия первой такой банковской гарантии должен истекать не ранее чем через 13 месяцев с даты начала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>, а срок (-и) действия последующей (-их) должен (-ны) составлять не менее 7 месяцев.</w:t>
      </w:r>
    </w:p>
    <w:p w14:paraId="56A77242" w14:textId="77777777" w:rsidR="00F434AB" w:rsidRPr="001C1161" w:rsidRDefault="00F434AB" w:rsidP="00F434AB">
      <w:pPr>
        <w:pStyle w:val="a8"/>
        <w:numPr>
          <w:ilvl w:val="1"/>
          <w:numId w:val="31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Не менее чем за 30 дней до даты истечения предыдущей банковской гарантии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обязан предоставить следующую банковскую гарантию с тем условием, что общий срок действия банковской(их) гарантии(й) исполнения обязательств будет не менее чем на 30 дней превышать срок окончания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определенного согласно условиям настоящего Договора. </w:t>
      </w:r>
    </w:p>
    <w:p w14:paraId="56A77243" w14:textId="77777777" w:rsidR="00F434AB" w:rsidRPr="001C1161" w:rsidRDefault="00F434AB" w:rsidP="00F434AB">
      <w:pPr>
        <w:pStyle w:val="a8"/>
        <w:numPr>
          <w:ilvl w:val="1"/>
          <w:numId w:val="31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 случае неисполнения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обязательств по предоставлению новой банковской гарантии в порядке и сроки согласно п.п. 4.1. – 4.2. настоящего Приложения, </w:t>
      </w:r>
      <w:r>
        <w:rPr>
          <w:rFonts w:ascii="Arial Narrow" w:hAnsi="Arial Narrow"/>
          <w:sz w:val="22"/>
        </w:rPr>
        <w:t>Покупатель</w:t>
      </w:r>
      <w:r w:rsidRPr="001C1161">
        <w:rPr>
          <w:rFonts w:ascii="Arial Narrow" w:hAnsi="Arial Narrow"/>
          <w:sz w:val="22"/>
        </w:rPr>
        <w:t xml:space="preserve"> вправе по своему усмотрению воспользоваться одним или несколькими из способов восстановления нарушенного права, указанных в п. 11 настоящего Приложения. </w:t>
      </w:r>
    </w:p>
    <w:p w14:paraId="56A77244" w14:textId="77777777" w:rsidR="00F434AB" w:rsidRPr="001C1161" w:rsidRDefault="00F434AB" w:rsidP="00F434AB">
      <w:pPr>
        <w:pStyle w:val="a8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Банковские гарантии должны быть безусловными и безотзывными. Банк-гарант и текст предоставляемых банковских гарантий должны быть предварительно согласованы </w:t>
      </w:r>
      <w:r>
        <w:rPr>
          <w:rFonts w:ascii="Arial Narrow" w:hAnsi="Arial Narrow"/>
          <w:sz w:val="22"/>
        </w:rPr>
        <w:t>Покупателем</w:t>
      </w:r>
      <w:r w:rsidRPr="001C1161">
        <w:rPr>
          <w:rFonts w:ascii="Arial Narrow" w:hAnsi="Arial Narrow"/>
          <w:sz w:val="22"/>
        </w:rPr>
        <w:t xml:space="preserve">. </w:t>
      </w:r>
    </w:p>
    <w:p w14:paraId="56A77245" w14:textId="77777777" w:rsidR="00F434AB" w:rsidRPr="001C1161" w:rsidRDefault="00F434AB" w:rsidP="00F434AB">
      <w:pPr>
        <w:pStyle w:val="3"/>
        <w:numPr>
          <w:ilvl w:val="0"/>
          <w:numId w:val="31"/>
        </w:numPr>
        <w:spacing w:after="0"/>
        <w:ind w:left="0" w:firstLine="426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Банк-гарант должен иметь хотя бы один действующий рейтинг финансовой устойчивости, соответствующий нижеуказанным параметрам: 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2410"/>
        <w:gridCol w:w="2268"/>
      </w:tblGrid>
      <w:tr w:rsidR="00F434AB" w:rsidRPr="001C1161" w14:paraId="56A77249" w14:textId="77777777" w:rsidTr="00D6173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46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Рейтинг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47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Агентство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48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Требуемый уровень</w:t>
            </w:r>
          </w:p>
        </w:tc>
      </w:tr>
      <w:tr w:rsidR="00F434AB" w:rsidRPr="001C1161" w14:paraId="56A7724D" w14:textId="77777777" w:rsidTr="00D6173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4A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 xml:space="preserve">долгосрочный рейтинг эмитента по обязательствам в иностранной валюте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4B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Standard&amp;Poor’s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4C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не ниже BB-</w:t>
            </w:r>
          </w:p>
        </w:tc>
      </w:tr>
      <w:tr w:rsidR="00F434AB" w:rsidRPr="001C1161" w14:paraId="56A77251" w14:textId="77777777" w:rsidTr="00D6173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4E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 xml:space="preserve">рейтинг долгосрочных банковских депозитов в иностранной валюте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4F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Moody’s Investors Service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50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не ниже Ba3</w:t>
            </w:r>
          </w:p>
        </w:tc>
      </w:tr>
      <w:tr w:rsidR="00F434AB" w:rsidRPr="001C1161" w14:paraId="56A77255" w14:textId="77777777" w:rsidTr="00D6173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52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 xml:space="preserve">долгосрочный рейтинг дефолта эмитента в иностранной валюте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53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Fitch Ratings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54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не ниже BB-</w:t>
            </w:r>
          </w:p>
        </w:tc>
      </w:tr>
    </w:tbl>
    <w:p w14:paraId="56A77256" w14:textId="77777777" w:rsidR="00F434AB" w:rsidRPr="001C1161" w:rsidRDefault="00F434AB" w:rsidP="00F434AB">
      <w:pPr>
        <w:pStyle w:val="3"/>
        <w:spacing w:after="0"/>
        <w:ind w:left="0" w:firstLine="426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>При наличии у Банка-гаранта более одного из вышеуказанных рейтингов, он должен соответствовать требуемым уровням одновременно по всем рейтингам.</w:t>
      </w:r>
    </w:p>
    <w:p w14:paraId="56A77257" w14:textId="77777777" w:rsidR="00F434AB" w:rsidRPr="001C1161" w:rsidRDefault="00F434AB" w:rsidP="00F434AB">
      <w:pPr>
        <w:pStyle w:val="3"/>
        <w:spacing w:after="0"/>
        <w:ind w:left="0" w:firstLine="426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 Основанием для отказа в согласовании и (или) приеме гарантии банка, соответствующего данным критериям, является:</w:t>
      </w:r>
    </w:p>
    <w:p w14:paraId="56A77258" w14:textId="77777777" w:rsidR="00F434AB" w:rsidRPr="001C1161" w:rsidRDefault="00F434AB" w:rsidP="00F434AB">
      <w:pPr>
        <w:pStyle w:val="3"/>
        <w:spacing w:after="0"/>
        <w:ind w:left="0" w:firstLine="426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>- резкое (на 30% и более) ухудшение численных параметров деятельности банка (кроме финансового результата) по сравнению с результатом за прошлый отчетный период;</w:t>
      </w:r>
    </w:p>
    <w:p w14:paraId="56A77259" w14:textId="77777777" w:rsidR="00F434AB" w:rsidRPr="001C1161" w:rsidRDefault="00F434AB" w:rsidP="00F434AB">
      <w:pPr>
        <w:pStyle w:val="3"/>
        <w:spacing w:after="0"/>
        <w:ind w:left="0" w:firstLine="426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>- информация о нарушении банком обязательных нормативов Банка России (в случае, если банковскую гарантию предоставляет банк-резидент Российской Федерации) или иного уполномоченного органа (в случае, если банковскую гарантию предоставляет банк, не являющийся резидентом Российской Федерации).</w:t>
      </w:r>
    </w:p>
    <w:p w14:paraId="56A7725A" w14:textId="77777777" w:rsidR="00F434AB" w:rsidRPr="001C1161" w:rsidRDefault="00F434AB" w:rsidP="00F434AB">
      <w:pPr>
        <w:pStyle w:val="3"/>
        <w:spacing w:after="0"/>
        <w:ind w:left="0" w:firstLine="426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- наличие негативного опыта взаимодействия банка и </w:t>
      </w:r>
      <w:r>
        <w:rPr>
          <w:rFonts w:ascii="Arial Narrow" w:hAnsi="Arial Narrow"/>
          <w:sz w:val="22"/>
          <w:szCs w:val="22"/>
        </w:rPr>
        <w:t>Покупателя</w:t>
      </w:r>
      <w:r w:rsidRPr="001C1161">
        <w:rPr>
          <w:rFonts w:ascii="Arial Narrow" w:hAnsi="Arial Narrow"/>
          <w:sz w:val="22"/>
          <w:szCs w:val="22"/>
        </w:rPr>
        <w:t xml:space="preserve"> (неисполнение требований, ненадлежащее исполнение требований и т.п.).   </w:t>
      </w:r>
    </w:p>
    <w:p w14:paraId="56A7725B" w14:textId="77777777" w:rsidR="00F434AB" w:rsidRPr="001C1161" w:rsidRDefault="00F434AB" w:rsidP="00F434AB">
      <w:pPr>
        <w:pStyle w:val="3"/>
        <w:numPr>
          <w:ilvl w:val="0"/>
          <w:numId w:val="31"/>
        </w:numPr>
        <w:spacing w:after="0"/>
        <w:ind w:left="0" w:firstLine="360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Вознаграждение банку за выдачу и поддержание в силе банковской гарантии включено в цену Договора. Предоставление банковских гарантий является существенным условием Договора. </w:t>
      </w:r>
    </w:p>
    <w:p w14:paraId="56A7725C" w14:textId="77777777" w:rsidR="00F434AB" w:rsidRPr="001C1161" w:rsidRDefault="00F434AB" w:rsidP="00F434AB">
      <w:pPr>
        <w:pStyle w:val="3"/>
        <w:numPr>
          <w:ilvl w:val="0"/>
          <w:numId w:val="31"/>
        </w:numPr>
        <w:spacing w:after="0"/>
        <w:ind w:left="0" w:firstLine="36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Поставщик</w:t>
      </w:r>
      <w:r w:rsidRPr="001C1161">
        <w:rPr>
          <w:rFonts w:ascii="Arial Narrow" w:hAnsi="Arial Narrow"/>
          <w:sz w:val="22"/>
          <w:szCs w:val="22"/>
        </w:rPr>
        <w:t xml:space="preserve"> также обеспечит предоставление новых банковских гарантий, которые будут удовлетворять требованиям Договора в следующих случаях:        </w:t>
      </w:r>
    </w:p>
    <w:p w14:paraId="56A7725D" w14:textId="77777777" w:rsidR="00F434AB" w:rsidRPr="001C1161" w:rsidRDefault="00F434AB" w:rsidP="00F434AB">
      <w:pPr>
        <w:pStyle w:val="a8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если в процессе исполнения Договора становится очевидным, что срок действия любой из банковских гарантий может истечь ранее, чем через 30 дней после предполагаемой даты завершения </w:t>
      </w:r>
      <w:r>
        <w:rPr>
          <w:rFonts w:ascii="Arial Narrow" w:hAnsi="Arial Narrow"/>
          <w:bCs/>
          <w:sz w:val="22"/>
        </w:rPr>
        <w:t>поставки</w:t>
      </w:r>
      <w:r w:rsidRPr="001C1161">
        <w:rPr>
          <w:rFonts w:ascii="Arial Narrow" w:hAnsi="Arial Narrow"/>
          <w:bCs/>
          <w:sz w:val="22"/>
        </w:rPr>
        <w:t xml:space="preserve"> </w:t>
      </w:r>
      <w:r>
        <w:rPr>
          <w:rFonts w:ascii="Arial Narrow" w:hAnsi="Arial Narrow"/>
          <w:bCs/>
          <w:sz w:val="22"/>
        </w:rPr>
        <w:t>Товаров</w:t>
      </w:r>
      <w:r w:rsidRPr="001C1161">
        <w:rPr>
          <w:rFonts w:ascii="Arial Narrow" w:hAnsi="Arial Narrow"/>
          <w:bCs/>
          <w:sz w:val="22"/>
        </w:rPr>
        <w:t xml:space="preserve"> или иных указанных в Договоре для банковских гарантий сроков. </w:t>
      </w:r>
    </w:p>
    <w:p w14:paraId="56A7725E" w14:textId="77777777" w:rsidR="00F434AB" w:rsidRPr="001C1161" w:rsidRDefault="00F434AB" w:rsidP="00F434AB">
      <w:pPr>
        <w:pStyle w:val="a8"/>
        <w:spacing w:after="0" w:line="240" w:lineRule="auto"/>
        <w:ind w:left="0" w:firstLine="426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В таком случае </w:t>
      </w:r>
      <w:r>
        <w:rPr>
          <w:rFonts w:ascii="Arial Narrow" w:hAnsi="Arial Narrow"/>
          <w:bCs/>
          <w:sz w:val="22"/>
        </w:rPr>
        <w:t>Поставщик</w:t>
      </w:r>
      <w:r w:rsidRPr="001C1161">
        <w:rPr>
          <w:rFonts w:ascii="Arial Narrow" w:hAnsi="Arial Narrow"/>
          <w:bCs/>
          <w:sz w:val="22"/>
        </w:rPr>
        <w:t xml:space="preserve"> обеспечит предоставление новой (или продленной) банковской гарантии, взамен истекающей, в срок не позднее, чем за 30 дней до истечения срока действия предыдущей банковской гарантии.</w:t>
      </w:r>
    </w:p>
    <w:p w14:paraId="56A7725F" w14:textId="77777777" w:rsidR="00F434AB" w:rsidRPr="001C1161" w:rsidRDefault="00F434AB" w:rsidP="00F434AB">
      <w:pPr>
        <w:pStyle w:val="a8"/>
        <w:numPr>
          <w:ilvl w:val="0"/>
          <w:numId w:val="2"/>
        </w:numPr>
        <w:spacing w:after="0" w:line="240" w:lineRule="auto"/>
        <w:ind w:left="0" w:firstLine="491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>если у банка-гаранта отозвана лицензия на осуществление банковских операций, что подтверждается наличием на официальном сайте Банка России в информационно-телекоммуникационной сети «Интернет» информации об отзыве у банка-гаранта лицензии на осуществление банковских операций.</w:t>
      </w:r>
    </w:p>
    <w:p w14:paraId="56A77260" w14:textId="77777777" w:rsidR="00F434AB" w:rsidRPr="001C1161" w:rsidRDefault="00F434AB" w:rsidP="00F434AB">
      <w:pPr>
        <w:pStyle w:val="a8"/>
        <w:spacing w:after="0" w:line="240" w:lineRule="auto"/>
        <w:ind w:left="0" w:firstLine="426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В таком случае </w:t>
      </w:r>
      <w:r>
        <w:rPr>
          <w:rFonts w:ascii="Arial Narrow" w:hAnsi="Arial Narrow"/>
          <w:bCs/>
          <w:sz w:val="22"/>
        </w:rPr>
        <w:t>Поставщик</w:t>
      </w:r>
      <w:r w:rsidRPr="001C1161">
        <w:rPr>
          <w:rFonts w:ascii="Arial Narrow" w:hAnsi="Arial Narrow"/>
          <w:bCs/>
          <w:sz w:val="22"/>
        </w:rPr>
        <w:t xml:space="preserve"> обеспечит предоставление новой банковской гарантии другого банка-гаранта, лицензия на осуществление, банковских операций которого не будет отозвана на момент предоставления банковской </w:t>
      </w:r>
      <w:r w:rsidRPr="001C1161">
        <w:rPr>
          <w:rFonts w:ascii="Arial Narrow" w:hAnsi="Arial Narrow"/>
          <w:bCs/>
          <w:sz w:val="22"/>
        </w:rPr>
        <w:lastRenderedPageBreak/>
        <w:t xml:space="preserve">гарантии </w:t>
      </w:r>
      <w:r>
        <w:rPr>
          <w:rFonts w:ascii="Arial Narrow" w:hAnsi="Arial Narrow"/>
          <w:bCs/>
          <w:sz w:val="22"/>
        </w:rPr>
        <w:t>Покупателю</w:t>
      </w:r>
      <w:r w:rsidRPr="001C1161">
        <w:rPr>
          <w:rFonts w:ascii="Arial Narrow" w:hAnsi="Arial Narrow"/>
          <w:bCs/>
          <w:sz w:val="22"/>
        </w:rPr>
        <w:t xml:space="preserve">, в срок не позднее, чем через 30 дней после получения соответствующего требования от </w:t>
      </w:r>
      <w:r>
        <w:rPr>
          <w:rFonts w:ascii="Arial Narrow" w:hAnsi="Arial Narrow"/>
          <w:bCs/>
          <w:sz w:val="22"/>
        </w:rPr>
        <w:t>Покупателя</w:t>
      </w:r>
      <w:r w:rsidRPr="001C1161">
        <w:rPr>
          <w:rFonts w:ascii="Arial Narrow" w:hAnsi="Arial Narrow"/>
          <w:bCs/>
          <w:sz w:val="22"/>
        </w:rPr>
        <w:t xml:space="preserve">. </w:t>
      </w:r>
    </w:p>
    <w:p w14:paraId="56A77261" w14:textId="77777777" w:rsidR="00F434AB" w:rsidRPr="001C1161" w:rsidRDefault="00F434AB" w:rsidP="00F434AB">
      <w:pPr>
        <w:pStyle w:val="a8"/>
        <w:spacing w:after="0" w:line="240" w:lineRule="auto"/>
        <w:ind w:left="0" w:firstLine="426"/>
        <w:jc w:val="both"/>
        <w:rPr>
          <w:rFonts w:ascii="Arial Narrow" w:eastAsia="Times New Roman" w:hAnsi="Arial Narrow"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После предоставления </w:t>
      </w:r>
      <w:r>
        <w:rPr>
          <w:rFonts w:ascii="Arial Narrow" w:hAnsi="Arial Narrow"/>
          <w:bCs/>
          <w:sz w:val="22"/>
        </w:rPr>
        <w:t>Поставщиком</w:t>
      </w:r>
      <w:r w:rsidRPr="001C1161">
        <w:rPr>
          <w:rFonts w:ascii="Arial Narrow" w:hAnsi="Arial Narrow"/>
          <w:bCs/>
          <w:sz w:val="22"/>
        </w:rPr>
        <w:t xml:space="preserve"> </w:t>
      </w:r>
      <w:r>
        <w:rPr>
          <w:rFonts w:ascii="Arial Narrow" w:hAnsi="Arial Narrow"/>
          <w:bCs/>
          <w:sz w:val="22"/>
        </w:rPr>
        <w:t>Покупателю</w:t>
      </w:r>
      <w:r w:rsidRPr="001C1161">
        <w:rPr>
          <w:rFonts w:ascii="Arial Narrow" w:hAnsi="Arial Narrow"/>
          <w:bCs/>
          <w:sz w:val="22"/>
        </w:rPr>
        <w:t xml:space="preserve"> новой банковской гарантии </w:t>
      </w:r>
      <w:r>
        <w:rPr>
          <w:rFonts w:ascii="Arial Narrow" w:hAnsi="Arial Narrow"/>
          <w:bCs/>
          <w:sz w:val="22"/>
        </w:rPr>
        <w:t>Покупатель</w:t>
      </w:r>
      <w:r w:rsidRPr="001C1161">
        <w:rPr>
          <w:rFonts w:ascii="Arial Narrow" w:hAnsi="Arial Narrow"/>
          <w:bCs/>
          <w:sz w:val="22"/>
        </w:rPr>
        <w:t xml:space="preserve">, по требованию </w:t>
      </w:r>
      <w:r>
        <w:rPr>
          <w:rFonts w:ascii="Arial Narrow" w:hAnsi="Arial Narrow"/>
          <w:bCs/>
          <w:sz w:val="22"/>
        </w:rPr>
        <w:t>Поставщика</w:t>
      </w:r>
      <w:r w:rsidRPr="001C1161">
        <w:rPr>
          <w:rFonts w:ascii="Arial Narrow" w:hAnsi="Arial Narrow"/>
          <w:bCs/>
          <w:sz w:val="22"/>
        </w:rPr>
        <w:t>, в течение 5 рабочих дней вернет предыдущую банковскую гарантию.</w:t>
      </w:r>
    </w:p>
    <w:p w14:paraId="56A77262" w14:textId="77777777" w:rsidR="00F434AB" w:rsidRPr="001C1161" w:rsidRDefault="00F434AB" w:rsidP="00F434AB">
      <w:pPr>
        <w:pStyle w:val="3"/>
        <w:numPr>
          <w:ilvl w:val="0"/>
          <w:numId w:val="31"/>
        </w:numPr>
        <w:spacing w:after="0"/>
        <w:ind w:left="0" w:firstLine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="Calibri" w:hAnsi="Arial Narrow"/>
          <w:bCs/>
          <w:sz w:val="22"/>
          <w:szCs w:val="22"/>
          <w:lang w:eastAsia="en-US"/>
        </w:rPr>
        <w:t>Покупатель</w:t>
      </w:r>
      <w:r w:rsidRPr="001C1161">
        <w:rPr>
          <w:rFonts w:ascii="Arial Narrow" w:eastAsia="Calibri" w:hAnsi="Arial Narrow"/>
          <w:bCs/>
          <w:sz w:val="22"/>
          <w:szCs w:val="22"/>
          <w:lang w:eastAsia="en-US"/>
        </w:rPr>
        <w:t xml:space="preserve"> проверяет действительность любой предоставляемой по Договору банковской гарантии (в т.ч. новой или продленной), направляя запрос на подтверждение действительности банковской гарантии в банк-гарант. Банковская гарантия считается не предоставленной, если в ответ на запрос банк-гарант направляет уведомление, что не выпускал предоставленную </w:t>
      </w:r>
      <w:r>
        <w:rPr>
          <w:rFonts w:ascii="Arial Narrow" w:eastAsia="Calibri" w:hAnsi="Arial Narrow"/>
          <w:bCs/>
          <w:sz w:val="22"/>
          <w:szCs w:val="22"/>
          <w:lang w:eastAsia="en-US"/>
        </w:rPr>
        <w:t>Поставщиком</w:t>
      </w:r>
      <w:r w:rsidRPr="001C1161">
        <w:rPr>
          <w:rFonts w:ascii="Arial Narrow" w:eastAsia="Calibri" w:hAnsi="Arial Narrow"/>
          <w:bCs/>
          <w:sz w:val="22"/>
          <w:szCs w:val="22"/>
          <w:lang w:eastAsia="en-US"/>
        </w:rPr>
        <w:t xml:space="preserve"> банковскую гарантию, или информирует о недействительности представленной </w:t>
      </w:r>
      <w:r>
        <w:rPr>
          <w:rFonts w:ascii="Arial Narrow" w:eastAsia="Calibri" w:hAnsi="Arial Narrow"/>
          <w:bCs/>
          <w:sz w:val="22"/>
          <w:szCs w:val="22"/>
          <w:lang w:eastAsia="en-US"/>
        </w:rPr>
        <w:t>Поставщиком</w:t>
      </w:r>
      <w:r w:rsidRPr="001C1161">
        <w:rPr>
          <w:rFonts w:ascii="Arial Narrow" w:eastAsia="Calibri" w:hAnsi="Arial Narrow"/>
          <w:bCs/>
          <w:sz w:val="22"/>
          <w:szCs w:val="22"/>
          <w:lang w:eastAsia="en-US"/>
        </w:rPr>
        <w:t xml:space="preserve"> банковской гарантий по иной причине. Банковская гарантия также считается не предоставленной, если банк-гарант не предоставляет ответа на</w:t>
      </w:r>
      <w:r w:rsidRPr="001C1161">
        <w:rPr>
          <w:rFonts w:ascii="Arial Narrow" w:hAnsi="Arial Narrow"/>
          <w:sz w:val="22"/>
          <w:szCs w:val="22"/>
        </w:rPr>
        <w:t xml:space="preserve"> </w:t>
      </w:r>
      <w:r w:rsidRPr="001C1161">
        <w:rPr>
          <w:rFonts w:ascii="Arial Narrow" w:eastAsia="Calibri" w:hAnsi="Arial Narrow"/>
          <w:bCs/>
          <w:sz w:val="22"/>
          <w:szCs w:val="22"/>
          <w:lang w:eastAsia="en-US"/>
        </w:rPr>
        <w:t xml:space="preserve">запрос </w:t>
      </w:r>
      <w:r>
        <w:rPr>
          <w:rFonts w:ascii="Arial Narrow" w:eastAsia="Calibri" w:hAnsi="Arial Narrow"/>
          <w:bCs/>
          <w:sz w:val="22"/>
          <w:szCs w:val="22"/>
          <w:lang w:eastAsia="en-US"/>
        </w:rPr>
        <w:t>Покупателя</w:t>
      </w:r>
      <w:r w:rsidRPr="001C1161">
        <w:rPr>
          <w:rFonts w:ascii="Arial Narrow" w:eastAsia="Calibri" w:hAnsi="Arial Narrow"/>
          <w:bCs/>
          <w:sz w:val="22"/>
          <w:szCs w:val="22"/>
          <w:lang w:eastAsia="en-US"/>
        </w:rPr>
        <w:t xml:space="preserve"> о подтверждении действительности, предоставленной </w:t>
      </w:r>
      <w:r>
        <w:rPr>
          <w:rFonts w:ascii="Arial Narrow" w:eastAsia="Calibri" w:hAnsi="Arial Narrow"/>
          <w:bCs/>
          <w:sz w:val="22"/>
          <w:szCs w:val="22"/>
          <w:lang w:eastAsia="en-US"/>
        </w:rPr>
        <w:t>Поставщиком</w:t>
      </w:r>
      <w:r w:rsidRPr="001C1161">
        <w:rPr>
          <w:rFonts w:ascii="Arial Narrow" w:eastAsia="Calibri" w:hAnsi="Arial Narrow"/>
          <w:bCs/>
          <w:sz w:val="22"/>
          <w:szCs w:val="22"/>
          <w:lang w:eastAsia="en-US"/>
        </w:rPr>
        <w:t xml:space="preserve"> банковской гарантии.</w:t>
      </w:r>
      <w:r w:rsidRPr="001C1161">
        <w:rPr>
          <w:rFonts w:ascii="Arial Narrow" w:hAnsi="Arial Narrow"/>
          <w:sz w:val="22"/>
          <w:szCs w:val="22"/>
        </w:rPr>
        <w:t xml:space="preserve">    </w:t>
      </w:r>
    </w:p>
    <w:p w14:paraId="56A77263" w14:textId="77777777" w:rsidR="00F434AB" w:rsidRPr="001C1161" w:rsidRDefault="00F434AB" w:rsidP="00F434AB">
      <w:pPr>
        <w:pStyle w:val="a8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Обеспечение надлежащего исполнения обязательств по Договору возвращается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в течение 30 дней после наступления последнего по времени из нижеуказанных условий:</w:t>
      </w:r>
    </w:p>
    <w:p w14:paraId="56A77264" w14:textId="77777777" w:rsidR="00F434AB" w:rsidRPr="001C1161" w:rsidRDefault="00F434AB" w:rsidP="00F434AB">
      <w:pPr>
        <w:pStyle w:val="a8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поставка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в полном объеме;</w:t>
      </w:r>
    </w:p>
    <w:p w14:paraId="56A77265" w14:textId="77777777" w:rsidR="00F434AB" w:rsidRPr="001C1161" w:rsidRDefault="00F434AB" w:rsidP="00F434AB">
      <w:pPr>
        <w:pStyle w:val="a8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передача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полного комплекта </w:t>
      </w:r>
      <w:r>
        <w:rPr>
          <w:rFonts w:ascii="Arial Narrow" w:hAnsi="Arial Narrow"/>
          <w:sz w:val="22"/>
        </w:rPr>
        <w:t>Исполнительной</w:t>
      </w:r>
      <w:r w:rsidRPr="001C1161">
        <w:rPr>
          <w:rFonts w:ascii="Arial Narrow" w:hAnsi="Arial Narrow"/>
          <w:sz w:val="22"/>
        </w:rPr>
        <w:t xml:space="preserve"> документации; </w:t>
      </w:r>
    </w:p>
    <w:p w14:paraId="56A77266" w14:textId="77777777" w:rsidR="00F434AB" w:rsidRPr="001C1161" w:rsidRDefault="00F434AB" w:rsidP="00F434AB">
      <w:pPr>
        <w:pStyle w:val="a8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положительный результат всех требуемых для данных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испытаний (тестирований, опробований и т.п.); в случае если соответствующее испытание, тестирование, опробование (в т.ч. комплексное) может быть произведено не ранее готовности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(систем, оборудования), сопряженных с </w:t>
      </w:r>
      <w:r>
        <w:rPr>
          <w:rFonts w:ascii="Arial Narrow" w:hAnsi="Arial Narrow"/>
          <w:sz w:val="22"/>
        </w:rPr>
        <w:t>Товарами</w:t>
      </w:r>
      <w:r w:rsidRPr="001C1161">
        <w:rPr>
          <w:rFonts w:ascii="Arial Narrow" w:hAnsi="Arial Narrow"/>
          <w:sz w:val="22"/>
        </w:rPr>
        <w:t xml:space="preserve">, оказанными по Договору, то настоящим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дает согласие на отсрочку проведения вышеуказанных мероприятий в отношении выполненного им комплекса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до момента готовности сопряженных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(систем, оборудования) (если применимо);</w:t>
      </w:r>
    </w:p>
    <w:p w14:paraId="56A77267" w14:textId="77777777" w:rsidR="00F434AB" w:rsidRPr="001C1161" w:rsidRDefault="00F434AB" w:rsidP="00F434AB">
      <w:pPr>
        <w:pStyle w:val="a8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получение </w:t>
      </w:r>
      <w:r>
        <w:rPr>
          <w:rFonts w:ascii="Arial Narrow" w:hAnsi="Arial Narrow"/>
          <w:sz w:val="22"/>
        </w:rPr>
        <w:t>Покупателем при</w:t>
      </w:r>
      <w:r w:rsidRPr="001C1161">
        <w:rPr>
          <w:rFonts w:ascii="Arial Narrow" w:hAnsi="Arial Narrow"/>
          <w:sz w:val="22"/>
        </w:rPr>
        <w:t xml:space="preserve"> содействии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 (или, если это предусмотрено условиями Договора, получения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от своего имени или от имени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 xml:space="preserve">) необходимых документов (разрешений, допусков, согласований и т.п.) в надзорных органах, требуемых для начала фактической законной эксплуатации (использования, применения) </w:t>
      </w:r>
      <w:r>
        <w:rPr>
          <w:rFonts w:ascii="Arial Narrow" w:hAnsi="Arial Narrow"/>
          <w:sz w:val="22"/>
        </w:rPr>
        <w:t>поставленных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или их части (в т.ч. оборудования в составе соответствующих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>) (если применимо);</w:t>
      </w:r>
    </w:p>
    <w:p w14:paraId="56A77268" w14:textId="77777777" w:rsidR="00F434AB" w:rsidRPr="001C1161" w:rsidRDefault="00F434AB" w:rsidP="00F434AB">
      <w:pPr>
        <w:pStyle w:val="a8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Сторонами </w:t>
      </w:r>
      <w:r>
        <w:rPr>
          <w:rFonts w:ascii="Arial Narrow" w:hAnsi="Arial Narrow"/>
          <w:sz w:val="22"/>
        </w:rPr>
        <w:t>накладных/УПД в соответствии с</w:t>
      </w:r>
      <w:r w:rsidRPr="001C1161">
        <w:rPr>
          <w:rFonts w:ascii="Arial Narrow" w:hAnsi="Arial Narrow"/>
          <w:sz w:val="22"/>
        </w:rPr>
        <w:t xml:space="preserve"> Договором;</w:t>
      </w:r>
    </w:p>
    <w:p w14:paraId="56A77269" w14:textId="77777777" w:rsidR="00F434AB" w:rsidRPr="001C1161" w:rsidRDefault="00F434AB" w:rsidP="00F434AB">
      <w:pPr>
        <w:pStyle w:val="a8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акта сверки взаиморасчетов; при этом уклонение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от подписания данного документа влечет автоматическое признание им размера обязательств, установленных по данным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>;</w:t>
      </w:r>
    </w:p>
    <w:p w14:paraId="56A7726A" w14:textId="77777777" w:rsidR="00F434AB" w:rsidRPr="001C1161" w:rsidRDefault="00F434AB" w:rsidP="00F434AB">
      <w:pPr>
        <w:pStyle w:val="a8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оплата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сумм неустойки, штрафов, пеней, процентов за пользование чужими денежными средствами, стоимости утраченных/поврежденных материалов и оборудования, переданных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для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в том числе,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</w:t>
      </w:r>
      <w:r>
        <w:rPr>
          <w:rFonts w:ascii="Arial Narrow" w:hAnsi="Arial Narrow"/>
          <w:sz w:val="22"/>
        </w:rPr>
        <w:t>поставленных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Покупателем Поставщику</w:t>
      </w:r>
      <w:r w:rsidRPr="001C1161">
        <w:rPr>
          <w:rFonts w:ascii="Arial Narrow" w:hAnsi="Arial Narrow"/>
          <w:sz w:val="22"/>
        </w:rPr>
        <w:t xml:space="preserve"> в рамках Договора, а также суммы неотработанных авансов;</w:t>
      </w:r>
    </w:p>
    <w:p w14:paraId="56A7726B" w14:textId="77777777" w:rsidR="00F434AB" w:rsidRPr="001C1161" w:rsidRDefault="00F434AB" w:rsidP="00F434AB">
      <w:pPr>
        <w:pStyle w:val="a8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истечение сроков направления Заявок </w:t>
      </w:r>
      <w:r w:rsidRPr="001C1161">
        <w:rPr>
          <w:rFonts w:ascii="Arial Narrow" w:hAnsi="Arial Narrow"/>
          <w:i/>
          <w:color w:val="FF0000"/>
          <w:sz w:val="22"/>
        </w:rPr>
        <w:t xml:space="preserve">(если Договором предусмотрено выполнение </w:t>
      </w:r>
      <w:r>
        <w:rPr>
          <w:rFonts w:ascii="Arial Narrow" w:hAnsi="Arial Narrow"/>
          <w:i/>
          <w:color w:val="FF0000"/>
          <w:sz w:val="22"/>
        </w:rPr>
        <w:t>Товаров</w:t>
      </w:r>
      <w:r w:rsidRPr="001C1161">
        <w:rPr>
          <w:rFonts w:ascii="Arial Narrow" w:hAnsi="Arial Narrow"/>
          <w:i/>
          <w:color w:val="FF0000"/>
          <w:sz w:val="22"/>
        </w:rPr>
        <w:t xml:space="preserve"> по заявкам)</w:t>
      </w:r>
      <w:r w:rsidRPr="001C1161">
        <w:rPr>
          <w:rFonts w:ascii="Arial Narrow" w:hAnsi="Arial Narrow"/>
          <w:sz w:val="22"/>
        </w:rPr>
        <w:t>.</w:t>
      </w:r>
    </w:p>
    <w:p w14:paraId="56A7726C" w14:textId="77777777" w:rsidR="00F434AB" w:rsidRPr="001C1161" w:rsidRDefault="00F434AB" w:rsidP="00F434AB">
      <w:pPr>
        <w:pStyle w:val="a8"/>
        <w:numPr>
          <w:ilvl w:val="0"/>
          <w:numId w:val="31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 случае неисполнения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 обязанности по предоставлению банковских гарантий, предусмотренных Договором, а также неисполнения обязательств по предоставлению новых (продленных) банковских гарантий в порядке и сроки согласно п.п. 4.1 – 4.2 настоящего Приложения, </w:t>
      </w:r>
      <w:r>
        <w:rPr>
          <w:rFonts w:ascii="Arial Narrow" w:hAnsi="Arial Narrow"/>
          <w:sz w:val="22"/>
        </w:rPr>
        <w:t>Покупатель</w:t>
      </w:r>
      <w:r w:rsidRPr="001C1161">
        <w:rPr>
          <w:rFonts w:ascii="Arial Narrow" w:hAnsi="Arial Narrow"/>
          <w:sz w:val="22"/>
        </w:rPr>
        <w:t xml:space="preserve"> вправе по своему усмотрению воспользоваться одним или несколькими из нижеуказанных способов восстановления нарушенного права:</w:t>
      </w:r>
    </w:p>
    <w:p w14:paraId="56A7726D" w14:textId="77777777" w:rsidR="00F434AB" w:rsidRPr="001C1161" w:rsidRDefault="00F434AB" w:rsidP="00F434AB">
      <w:pPr>
        <w:ind w:firstLine="567"/>
        <w:contextualSpacing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1C1161">
        <w:rPr>
          <w:rFonts w:ascii="Arial Narrow" w:eastAsia="Calibri" w:hAnsi="Arial Narrow"/>
          <w:sz w:val="22"/>
          <w:szCs w:val="22"/>
          <w:lang w:eastAsia="en-US"/>
        </w:rPr>
        <w:t>-    отказаться от исполнения   Договор в одностороннем порядке;</w:t>
      </w:r>
    </w:p>
    <w:p w14:paraId="56A7726E" w14:textId="77777777" w:rsidR="00F434AB" w:rsidRPr="001C1161" w:rsidRDefault="00F434AB" w:rsidP="00F434AB">
      <w:pPr>
        <w:ind w:firstLine="567"/>
        <w:contextualSpacing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1C1161">
        <w:rPr>
          <w:rFonts w:ascii="Arial Narrow" w:eastAsia="Calibri" w:hAnsi="Arial Narrow"/>
          <w:sz w:val="22"/>
          <w:szCs w:val="22"/>
          <w:lang w:eastAsia="en-US"/>
        </w:rPr>
        <w:t>-</w:t>
      </w:r>
      <w:r w:rsidRPr="001C1161">
        <w:rPr>
          <w:rFonts w:ascii="Arial Narrow" w:eastAsia="Calibri" w:hAnsi="Arial Narrow"/>
          <w:sz w:val="22"/>
          <w:szCs w:val="22"/>
          <w:lang w:eastAsia="en-US"/>
        </w:rPr>
        <w:tab/>
        <w:t xml:space="preserve">взыскать с </w:t>
      </w:r>
      <w:r>
        <w:rPr>
          <w:rFonts w:ascii="Arial Narrow" w:eastAsia="Calibri" w:hAnsi="Arial Narrow"/>
          <w:sz w:val="22"/>
          <w:szCs w:val="22"/>
          <w:lang w:eastAsia="en-US"/>
        </w:rPr>
        <w:t>Поставщика</w:t>
      </w:r>
      <w:r w:rsidRPr="001C1161">
        <w:rPr>
          <w:rFonts w:ascii="Arial Narrow" w:eastAsia="Calibri" w:hAnsi="Arial Narrow"/>
          <w:sz w:val="22"/>
          <w:szCs w:val="22"/>
          <w:lang w:eastAsia="en-US"/>
        </w:rPr>
        <w:t xml:space="preserve"> штраф в размере 10% от цены   </w:t>
      </w:r>
      <w:r>
        <w:rPr>
          <w:rFonts w:ascii="Arial Narrow" w:eastAsia="Calibri" w:hAnsi="Arial Narrow"/>
          <w:sz w:val="22"/>
          <w:szCs w:val="22"/>
          <w:lang w:eastAsia="en-US"/>
        </w:rPr>
        <w:t>Товаров</w:t>
      </w:r>
      <w:r w:rsidRPr="001C1161">
        <w:rPr>
          <w:rFonts w:ascii="Arial Narrow" w:eastAsia="Calibri" w:hAnsi="Arial Narrow"/>
          <w:sz w:val="22"/>
          <w:szCs w:val="22"/>
          <w:lang w:eastAsia="en-US"/>
        </w:rPr>
        <w:t xml:space="preserve">   Договора (п. 3.1   Договора), в т.ч. путем одностороннего зачета штрафных санкций к стоимости выполненных и подлежащих оплате </w:t>
      </w:r>
      <w:r>
        <w:rPr>
          <w:rFonts w:ascii="Arial Narrow" w:eastAsia="Calibri" w:hAnsi="Arial Narrow"/>
          <w:sz w:val="22"/>
          <w:szCs w:val="22"/>
          <w:lang w:eastAsia="en-US"/>
        </w:rPr>
        <w:t>Товаров</w:t>
      </w:r>
      <w:r w:rsidRPr="001C1161">
        <w:rPr>
          <w:rFonts w:ascii="Arial Narrow" w:eastAsia="Calibri" w:hAnsi="Arial Narrow"/>
          <w:sz w:val="22"/>
          <w:szCs w:val="22"/>
          <w:lang w:eastAsia="en-US"/>
        </w:rPr>
        <w:t xml:space="preserve">, иных встречных однородных обязательств </w:t>
      </w:r>
      <w:r>
        <w:rPr>
          <w:rFonts w:ascii="Arial Narrow" w:eastAsia="Calibri" w:hAnsi="Arial Narrow"/>
          <w:sz w:val="22"/>
          <w:szCs w:val="22"/>
          <w:lang w:eastAsia="en-US"/>
        </w:rPr>
        <w:t>Покупателя</w:t>
      </w:r>
      <w:r w:rsidRPr="001C1161">
        <w:rPr>
          <w:rFonts w:ascii="Arial Narrow" w:eastAsia="Calibri" w:hAnsi="Arial Narrow"/>
          <w:sz w:val="22"/>
          <w:szCs w:val="22"/>
          <w:lang w:eastAsia="en-US"/>
        </w:rPr>
        <w:t xml:space="preserve"> перед </w:t>
      </w:r>
      <w:r>
        <w:rPr>
          <w:rFonts w:ascii="Arial Narrow" w:eastAsia="Calibri" w:hAnsi="Arial Narrow"/>
          <w:sz w:val="22"/>
          <w:szCs w:val="22"/>
          <w:lang w:eastAsia="en-US"/>
        </w:rPr>
        <w:t>Поставщиком</w:t>
      </w:r>
      <w:r w:rsidRPr="001C1161">
        <w:rPr>
          <w:rFonts w:ascii="Arial Narrow" w:eastAsia="Calibri" w:hAnsi="Arial Narrow"/>
          <w:sz w:val="22"/>
          <w:szCs w:val="22"/>
          <w:lang w:eastAsia="en-US"/>
        </w:rPr>
        <w:t xml:space="preserve"> по настоящему Договору или иному основанию. Сумма штрафа может быть также взыскана за счет соответствующей банковской гарантии. Вышеуказанный штраф не взыскивается с </w:t>
      </w:r>
      <w:r>
        <w:rPr>
          <w:rFonts w:ascii="Arial Narrow" w:eastAsia="Calibri" w:hAnsi="Arial Narrow"/>
          <w:sz w:val="22"/>
          <w:szCs w:val="22"/>
          <w:lang w:eastAsia="en-US"/>
        </w:rPr>
        <w:t>Поставщика</w:t>
      </w:r>
      <w:r w:rsidRPr="001C1161">
        <w:rPr>
          <w:rFonts w:ascii="Arial Narrow" w:eastAsia="Calibri" w:hAnsi="Arial Narrow"/>
          <w:sz w:val="22"/>
          <w:szCs w:val="22"/>
          <w:lang w:eastAsia="en-US"/>
        </w:rPr>
        <w:t xml:space="preserve"> исключительно в случае не предоставления банковской гарантии на сумму аванса, при этом за нарушение порядка и условий продления такой банковской гарантии штраф взыскивается на общих основаниях;</w:t>
      </w:r>
    </w:p>
    <w:p w14:paraId="56A7726F" w14:textId="77777777" w:rsidR="00F434AB" w:rsidRPr="001C1161" w:rsidRDefault="00F434AB" w:rsidP="00F434AB">
      <w:pPr>
        <w:ind w:firstLine="567"/>
        <w:contextualSpacing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1C1161">
        <w:rPr>
          <w:rFonts w:ascii="Arial Narrow" w:eastAsia="Calibri" w:hAnsi="Arial Narrow"/>
          <w:sz w:val="22"/>
          <w:szCs w:val="22"/>
          <w:lang w:eastAsia="en-US"/>
        </w:rPr>
        <w:t>-</w:t>
      </w:r>
      <w:r w:rsidRPr="001C1161">
        <w:rPr>
          <w:rFonts w:ascii="Arial Narrow" w:eastAsia="Calibri" w:hAnsi="Arial Narrow"/>
          <w:sz w:val="22"/>
          <w:szCs w:val="22"/>
          <w:lang w:eastAsia="en-US"/>
        </w:rPr>
        <w:tab/>
        <w:t xml:space="preserve">произвести удержания в гарантийный фонд из любых причитающихся к уплате </w:t>
      </w:r>
      <w:r>
        <w:rPr>
          <w:rFonts w:ascii="Arial Narrow" w:eastAsia="Calibri" w:hAnsi="Arial Narrow"/>
          <w:sz w:val="22"/>
          <w:szCs w:val="22"/>
          <w:lang w:eastAsia="en-US"/>
        </w:rPr>
        <w:t>Поставщику</w:t>
      </w:r>
      <w:r w:rsidRPr="001C1161">
        <w:rPr>
          <w:rFonts w:ascii="Arial Narrow" w:eastAsia="Calibri" w:hAnsi="Arial Narrow"/>
          <w:sz w:val="22"/>
          <w:szCs w:val="22"/>
          <w:lang w:eastAsia="en-US"/>
        </w:rPr>
        <w:t xml:space="preserve"> денежных сумм по настоящему Договору или иным заключенным между Сторонами договорам в любом фактическом размере, но не свыше суммы непредставленной (в т.ч. непродленной) банковской гарантии. При последующем предоставлении соответствующей банковской гарантии возврат гарантийного фонда производится в дополнительно согласованные Сторонами сроки и порядке.</w:t>
      </w:r>
    </w:p>
    <w:p w14:paraId="56A77270" w14:textId="77777777" w:rsidR="00F434AB" w:rsidRPr="001C1161" w:rsidRDefault="00F434AB" w:rsidP="00F434AB">
      <w:pPr>
        <w:ind w:firstLine="567"/>
        <w:contextualSpacing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1C1161">
        <w:rPr>
          <w:rFonts w:ascii="Arial Narrow" w:eastAsia="Calibri" w:hAnsi="Arial Narrow"/>
          <w:sz w:val="22"/>
          <w:szCs w:val="22"/>
          <w:lang w:eastAsia="en-US"/>
        </w:rPr>
        <w:t xml:space="preserve">-     в случае неисполнения </w:t>
      </w:r>
      <w:r>
        <w:rPr>
          <w:rFonts w:ascii="Arial Narrow" w:eastAsia="Calibri" w:hAnsi="Arial Narrow"/>
          <w:sz w:val="22"/>
          <w:szCs w:val="22"/>
          <w:lang w:eastAsia="en-US"/>
        </w:rPr>
        <w:t>Поставщиком</w:t>
      </w:r>
      <w:r w:rsidRPr="001C1161">
        <w:rPr>
          <w:rFonts w:ascii="Arial Narrow" w:eastAsia="Calibri" w:hAnsi="Arial Narrow"/>
          <w:sz w:val="22"/>
          <w:szCs w:val="22"/>
          <w:lang w:eastAsia="en-US"/>
        </w:rPr>
        <w:t xml:space="preserve">  обязанности по  предоставлению новой (продлению) банковской гарантии на сумму аванса, установленной п. 8 настоящего Приложения, срок возврата аванса считается наступившим, и </w:t>
      </w:r>
      <w:r>
        <w:rPr>
          <w:rFonts w:ascii="Arial Narrow" w:eastAsia="Calibri" w:hAnsi="Arial Narrow"/>
          <w:sz w:val="22"/>
          <w:szCs w:val="22"/>
          <w:lang w:eastAsia="en-US"/>
        </w:rPr>
        <w:t>Покупатель</w:t>
      </w:r>
      <w:r w:rsidRPr="001C1161">
        <w:rPr>
          <w:rFonts w:ascii="Arial Narrow" w:eastAsia="Calibri" w:hAnsi="Arial Narrow"/>
          <w:sz w:val="22"/>
          <w:szCs w:val="22"/>
          <w:lang w:eastAsia="en-US"/>
        </w:rPr>
        <w:t xml:space="preserve"> также вправе удержать всю сумму аванса из любых встречных платежей, причитающихся </w:t>
      </w:r>
      <w:r>
        <w:rPr>
          <w:rFonts w:ascii="Arial Narrow" w:eastAsia="Calibri" w:hAnsi="Arial Narrow"/>
          <w:sz w:val="22"/>
          <w:szCs w:val="22"/>
          <w:lang w:eastAsia="en-US"/>
        </w:rPr>
        <w:t>Поставщику</w:t>
      </w:r>
      <w:r w:rsidRPr="001C1161">
        <w:rPr>
          <w:rFonts w:ascii="Arial Narrow" w:eastAsia="Calibri" w:hAnsi="Arial Narrow"/>
          <w:sz w:val="22"/>
          <w:szCs w:val="22"/>
          <w:lang w:eastAsia="en-US"/>
        </w:rPr>
        <w:t xml:space="preserve"> по Договору или иному основанию (а также удовлетворить свои требования за счет соответствующей банковской гарантии).</w:t>
      </w:r>
    </w:p>
    <w:p w14:paraId="56A77271" w14:textId="77777777" w:rsidR="00F434AB" w:rsidRPr="001C1161" w:rsidRDefault="00F434AB" w:rsidP="00F434AB">
      <w:pPr>
        <w:pStyle w:val="a8"/>
        <w:tabs>
          <w:tab w:val="left" w:pos="142"/>
        </w:tabs>
        <w:spacing w:after="0" w:line="240" w:lineRule="auto"/>
        <w:ind w:left="284"/>
        <w:jc w:val="both"/>
        <w:rPr>
          <w:rFonts w:ascii="Arial Narrow" w:hAnsi="Arial Narrow"/>
          <w:i/>
          <w:color w:val="FF0000"/>
          <w:sz w:val="22"/>
        </w:rPr>
      </w:pPr>
    </w:p>
    <w:p w14:paraId="56A77272" w14:textId="77777777" w:rsidR="00F434AB" w:rsidRPr="001C1161" w:rsidRDefault="00F434AB" w:rsidP="00F434AB">
      <w:pPr>
        <w:contextualSpacing/>
        <w:jc w:val="center"/>
        <w:rPr>
          <w:rFonts w:ascii="Arial Narrow" w:hAnsi="Arial Narrow"/>
          <w:b/>
          <w:i/>
          <w:color w:val="FF0000"/>
          <w:sz w:val="22"/>
          <w:szCs w:val="22"/>
        </w:rPr>
      </w:pPr>
      <w:r w:rsidRPr="001C1161">
        <w:rPr>
          <w:rFonts w:ascii="Arial Narrow" w:hAnsi="Arial Narrow"/>
          <w:b/>
          <w:i/>
          <w:color w:val="FF0000"/>
          <w:sz w:val="22"/>
          <w:szCs w:val="22"/>
        </w:rPr>
        <w:t>7-й вариант (БГ на обеспечение возврата аванса, исполнение обязательств по договору, в т.ч. на гарантийный период)</w:t>
      </w:r>
    </w:p>
    <w:p w14:paraId="56A77273" w14:textId="77777777" w:rsidR="00F434AB" w:rsidRPr="001C1161" w:rsidRDefault="00F434AB" w:rsidP="00F434AB">
      <w:pPr>
        <w:contextualSpacing/>
        <w:rPr>
          <w:rFonts w:ascii="Arial Narrow" w:hAnsi="Arial Narrow"/>
          <w:i/>
          <w:color w:val="FF0000"/>
          <w:sz w:val="22"/>
          <w:szCs w:val="22"/>
        </w:rPr>
      </w:pPr>
    </w:p>
    <w:p w14:paraId="56A77274" w14:textId="77777777" w:rsidR="00F434AB" w:rsidRPr="001C1161" w:rsidRDefault="00F434AB" w:rsidP="00F434AB">
      <w:pPr>
        <w:pStyle w:val="a8"/>
        <w:numPr>
          <w:ilvl w:val="0"/>
          <w:numId w:val="28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обязан предоставить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банковскую гарантию на сумму аванса в течение 20 дней с момента подписания Договора. Форма банковской гарантии согласована Сторонами в Приложении № 9.1. </w:t>
      </w:r>
    </w:p>
    <w:p w14:paraId="56A77275" w14:textId="77777777" w:rsidR="00F434AB" w:rsidRPr="001C1161" w:rsidRDefault="00F434AB" w:rsidP="00F434AB">
      <w:pPr>
        <w:pStyle w:val="a8"/>
        <w:numPr>
          <w:ilvl w:val="0"/>
          <w:numId w:val="28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Выплата аванса возможна в любом случае не ранее предоставления соответствующей банковской гарантии, к отношениям Сторон в данном случае применяются правила о встречном исполнении обязательств согласно ст. 328 Гражданского Кодекса РФ. </w:t>
      </w:r>
    </w:p>
    <w:p w14:paraId="56A77276" w14:textId="77777777" w:rsidR="00F434AB" w:rsidRPr="001C1161" w:rsidRDefault="00F434AB" w:rsidP="00F434AB">
      <w:pPr>
        <w:tabs>
          <w:tab w:val="left" w:pos="851"/>
        </w:tabs>
        <w:ind w:firstLine="35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3. В качестве способа обеспечения надлежащего исполнения обязательств по Договору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в течение 20 дней с момента подписания Договора обязуется предоставить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обеспечение в виде банковской гарантии надлежащего исполнения обязательств, в том числе в гарантийный период, в размере 10 % от общей цены Договора. Форма банковской гарантии согласована Сторонами в Приложении № 9.4. </w:t>
      </w:r>
    </w:p>
    <w:p w14:paraId="56A77277" w14:textId="77777777" w:rsidR="00F434AB" w:rsidRPr="001C1161" w:rsidRDefault="00F434AB" w:rsidP="00F434AB">
      <w:pPr>
        <w:pStyle w:val="a8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35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Дата окончания действия банковской гарантии, предусмотренной: </w:t>
      </w:r>
    </w:p>
    <w:p w14:paraId="56A77278" w14:textId="77777777" w:rsidR="00F434AB" w:rsidRPr="001C1161" w:rsidRDefault="00F434AB" w:rsidP="00F434AB">
      <w:pPr>
        <w:pStyle w:val="a8"/>
        <w:numPr>
          <w:ilvl w:val="1"/>
          <w:numId w:val="32"/>
        </w:numPr>
        <w:tabs>
          <w:tab w:val="left" w:pos="851"/>
        </w:tabs>
        <w:spacing w:after="0" w:line="240" w:lineRule="auto"/>
        <w:ind w:left="0" w:firstLine="35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п. 1 настоящего Приложения должна на 30 дней превышать плановую дату окончания срока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определенного согласно условиям Договора;</w:t>
      </w:r>
    </w:p>
    <w:p w14:paraId="56A77279" w14:textId="77777777" w:rsidR="00F434AB" w:rsidRPr="001C1161" w:rsidRDefault="00F434AB" w:rsidP="00F434AB">
      <w:pPr>
        <w:pStyle w:val="a8"/>
        <w:numPr>
          <w:ilvl w:val="1"/>
          <w:numId w:val="32"/>
        </w:numPr>
        <w:tabs>
          <w:tab w:val="left" w:pos="851"/>
        </w:tabs>
        <w:spacing w:after="0" w:line="240" w:lineRule="auto"/>
        <w:ind w:left="0" w:firstLine="35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п. 3 настоящего Приложения должна: </w:t>
      </w:r>
    </w:p>
    <w:p w14:paraId="56A7727A" w14:textId="77777777" w:rsidR="00F434AB" w:rsidRPr="001C1161" w:rsidRDefault="00F434AB" w:rsidP="00F434AB">
      <w:pPr>
        <w:pStyle w:val="a8"/>
        <w:numPr>
          <w:ilvl w:val="2"/>
          <w:numId w:val="32"/>
        </w:numPr>
        <w:tabs>
          <w:tab w:val="left" w:pos="851"/>
        </w:tabs>
        <w:spacing w:after="0" w:line="240" w:lineRule="auto"/>
        <w:ind w:left="0" w:firstLine="357"/>
        <w:jc w:val="both"/>
        <w:rPr>
          <w:rFonts w:ascii="Arial Narrow" w:hAnsi="Arial Narrow"/>
          <w:i/>
          <w:color w:val="FF0000"/>
          <w:sz w:val="22"/>
        </w:rPr>
      </w:pPr>
      <w:r w:rsidRPr="001C1161">
        <w:rPr>
          <w:rFonts w:ascii="Arial Narrow" w:hAnsi="Arial Narrow"/>
          <w:sz w:val="22"/>
        </w:rPr>
        <w:t>на 30 дней превышать плановую дату окончания определенного согласно условиям Договора гарантийного срока</w:t>
      </w:r>
      <w:r w:rsidRPr="001C1161">
        <w:rPr>
          <w:rFonts w:ascii="Arial Narrow" w:hAnsi="Arial Narrow"/>
          <w:i/>
          <w:color w:val="FF0000"/>
          <w:sz w:val="22"/>
        </w:rPr>
        <w:t xml:space="preserve"> (для </w:t>
      </w:r>
      <w:r>
        <w:rPr>
          <w:rFonts w:ascii="Arial Narrow" w:hAnsi="Arial Narrow"/>
          <w:i/>
          <w:color w:val="FF0000"/>
          <w:sz w:val="22"/>
        </w:rPr>
        <w:t>Товаров</w:t>
      </w:r>
      <w:r w:rsidRPr="001C1161">
        <w:rPr>
          <w:rFonts w:ascii="Arial Narrow" w:hAnsi="Arial Narrow"/>
          <w:i/>
          <w:color w:val="FF0000"/>
          <w:sz w:val="22"/>
        </w:rPr>
        <w:t xml:space="preserve"> с гарантийным сроком 2 года или менее)</w:t>
      </w:r>
    </w:p>
    <w:p w14:paraId="56A7727B" w14:textId="77777777" w:rsidR="00F434AB" w:rsidRPr="001C1161" w:rsidRDefault="00F434AB" w:rsidP="00F434AB">
      <w:pPr>
        <w:pStyle w:val="a8"/>
        <w:numPr>
          <w:ilvl w:val="2"/>
          <w:numId w:val="33"/>
        </w:numPr>
        <w:tabs>
          <w:tab w:val="left" w:pos="851"/>
        </w:tabs>
        <w:spacing w:after="0" w:line="240" w:lineRule="auto"/>
        <w:ind w:left="0" w:firstLine="357"/>
        <w:jc w:val="both"/>
        <w:rPr>
          <w:rFonts w:ascii="Arial Narrow" w:hAnsi="Arial Narrow"/>
          <w:i/>
          <w:color w:val="FF0000"/>
          <w:sz w:val="22"/>
        </w:rPr>
      </w:pPr>
      <w:r w:rsidRPr="001C1161">
        <w:rPr>
          <w:rFonts w:ascii="Arial Narrow" w:hAnsi="Arial Narrow"/>
          <w:sz w:val="22"/>
        </w:rPr>
        <w:t>наступать не ранее, чем через 24 месяца после плановой даты начала определенного согласно условиям Договора гарантийного срока.</w:t>
      </w:r>
      <w:r w:rsidRPr="001C1161">
        <w:rPr>
          <w:rFonts w:ascii="Arial Narrow" w:hAnsi="Arial Narrow"/>
          <w:i/>
          <w:color w:val="FF0000"/>
          <w:sz w:val="22"/>
        </w:rPr>
        <w:t xml:space="preserve"> (для </w:t>
      </w:r>
      <w:r>
        <w:rPr>
          <w:rFonts w:ascii="Arial Narrow" w:hAnsi="Arial Narrow"/>
          <w:i/>
          <w:color w:val="FF0000"/>
          <w:sz w:val="22"/>
        </w:rPr>
        <w:t>Товаров</w:t>
      </w:r>
      <w:r w:rsidRPr="001C1161">
        <w:rPr>
          <w:rFonts w:ascii="Arial Narrow" w:hAnsi="Arial Narrow"/>
          <w:i/>
          <w:color w:val="FF0000"/>
          <w:sz w:val="22"/>
        </w:rPr>
        <w:t xml:space="preserve"> с гарантийным сроком более 2 лет). </w:t>
      </w:r>
    </w:p>
    <w:p w14:paraId="56A7727C" w14:textId="77777777" w:rsidR="00F434AB" w:rsidRPr="001C1161" w:rsidRDefault="00F434AB" w:rsidP="00F434AB">
      <w:pPr>
        <w:pStyle w:val="a8"/>
        <w:numPr>
          <w:ilvl w:val="3"/>
          <w:numId w:val="32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При сроке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в течение 2-х и более лет,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вправе последовательно предоставлять банковские гарантии на надлежащее исполнение обязательств по Договору, при этом срок действия первой такой банковской гарантии должен истекать не ранее чем через 13 месяцев с даты начала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>, а срок (-и) действия последующей (-их) должен (-ны) составлять не менее 7 месяцев.</w:t>
      </w:r>
    </w:p>
    <w:p w14:paraId="56A7727D" w14:textId="77777777" w:rsidR="00F434AB" w:rsidRPr="001C1161" w:rsidRDefault="00F434AB" w:rsidP="00F434AB">
      <w:pPr>
        <w:pStyle w:val="a8"/>
        <w:numPr>
          <w:ilvl w:val="3"/>
          <w:numId w:val="32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Не менее чем за 30 дней до даты истечения предыдущей банковской гарантии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обязан предоставить следующую банковскую гарантию с тем условием, что общий срок действия банковской(их) гарантии(й) исполнения обязательств будет не менее чем на 30 дней превышать срок окончания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определенного согласно условиям настоящего Договора. </w:t>
      </w:r>
    </w:p>
    <w:p w14:paraId="56A7727E" w14:textId="77777777" w:rsidR="00F434AB" w:rsidRPr="001C1161" w:rsidRDefault="00F434AB" w:rsidP="00F434AB">
      <w:pPr>
        <w:pStyle w:val="a8"/>
        <w:numPr>
          <w:ilvl w:val="3"/>
          <w:numId w:val="32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 случае неисполнения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обязательств по предоставлению новой банковской гарантии в порядке и сроки согласно п.п. 3.2.1.1. – 3.2.1.2. настоящего Приложения, </w:t>
      </w:r>
      <w:r>
        <w:rPr>
          <w:rFonts w:ascii="Arial Narrow" w:hAnsi="Arial Narrow"/>
          <w:sz w:val="22"/>
        </w:rPr>
        <w:t>Покупатель</w:t>
      </w:r>
      <w:r w:rsidRPr="001C1161">
        <w:rPr>
          <w:rFonts w:ascii="Arial Narrow" w:hAnsi="Arial Narrow"/>
          <w:sz w:val="22"/>
        </w:rPr>
        <w:t xml:space="preserve"> вправе по своему усмотрению воспользоваться одним или несколькими из способов восстановления нарушенного права, указанных в п. 10 настоящего Приложения. </w:t>
      </w:r>
    </w:p>
    <w:p w14:paraId="56A7727F" w14:textId="77777777" w:rsidR="00F434AB" w:rsidRPr="001C1161" w:rsidRDefault="00F434AB" w:rsidP="00F434AB">
      <w:pPr>
        <w:pStyle w:val="a8"/>
        <w:numPr>
          <w:ilvl w:val="0"/>
          <w:numId w:val="32"/>
        </w:numPr>
        <w:spacing w:after="0" w:line="240" w:lineRule="auto"/>
        <w:ind w:left="0" w:firstLine="284"/>
        <w:jc w:val="both"/>
        <w:rPr>
          <w:rFonts w:ascii="Arial Narrow" w:hAnsi="Arial Narrow"/>
          <w:i/>
          <w:color w:val="FF0000"/>
          <w:sz w:val="22"/>
        </w:rPr>
      </w:pP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вправе в процессе исполнения Договора заменить действующую банковскую гарантию, обеспечивающую надлежащее исполнение обязательств по Договору, на аналогичную банковскую гарантию в размере 5% от общей цены Договора, обеспечивающую надлежащее исполнение обязательств в гарантийный период, после наступления последнего по времени из нижеуказанных условий:</w:t>
      </w:r>
    </w:p>
    <w:p w14:paraId="56A77280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сдача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результата выполненных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в полном объеме;</w:t>
      </w:r>
    </w:p>
    <w:p w14:paraId="56A77281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передача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полного комплекта </w:t>
      </w:r>
      <w:r>
        <w:rPr>
          <w:rFonts w:ascii="Arial Narrow" w:hAnsi="Arial Narrow"/>
          <w:sz w:val="22"/>
        </w:rPr>
        <w:t>Исполнительной</w:t>
      </w:r>
      <w:r w:rsidRPr="001C1161">
        <w:rPr>
          <w:rFonts w:ascii="Arial Narrow" w:hAnsi="Arial Narrow"/>
          <w:sz w:val="22"/>
        </w:rPr>
        <w:t xml:space="preserve"> документации; </w:t>
      </w:r>
    </w:p>
    <w:p w14:paraId="56A77282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положительный результат всех требуемых для данных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испытаний (тестирований, опробований и т.п.); в случае если соответствующее испытание, тестирование, опробование (в т.ч. комплексное) может быть произведено не ранее готовности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(систем, оборудования), сопряженных с </w:t>
      </w:r>
      <w:r>
        <w:rPr>
          <w:rFonts w:ascii="Arial Narrow" w:hAnsi="Arial Narrow"/>
          <w:sz w:val="22"/>
        </w:rPr>
        <w:t>Товарами</w:t>
      </w:r>
      <w:r w:rsidRPr="001C1161">
        <w:rPr>
          <w:rFonts w:ascii="Arial Narrow" w:hAnsi="Arial Narrow"/>
          <w:sz w:val="22"/>
        </w:rPr>
        <w:t xml:space="preserve">, оказанными по Договору, то настоящим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дает согласие на отсрочку проведения вышеуказанных мероприятий в отношении выполненного им комплекса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до момента готовности сопряженных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(систем, оборудования) (если применимо);</w:t>
      </w:r>
    </w:p>
    <w:p w14:paraId="56A77283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получение </w:t>
      </w:r>
      <w:r>
        <w:rPr>
          <w:rFonts w:ascii="Arial Narrow" w:hAnsi="Arial Narrow"/>
          <w:sz w:val="22"/>
        </w:rPr>
        <w:t>Покупателем при</w:t>
      </w:r>
      <w:r w:rsidRPr="001C1161">
        <w:rPr>
          <w:rFonts w:ascii="Arial Narrow" w:hAnsi="Arial Narrow"/>
          <w:sz w:val="22"/>
        </w:rPr>
        <w:t xml:space="preserve"> содействии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 (или, если это предусмотрено условиями Договора, получения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от своего имени или от имени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 xml:space="preserve">) необходимых документов (разрешений, допусков, согласований и т.п.) в надзорных органах, требуемых для начала фактической законной эксплуатации (использования, применения)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или их части (в т.ч. оборудования в составе соответствующих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>) (если применимо);</w:t>
      </w:r>
    </w:p>
    <w:p w14:paraId="56A77284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Сторонами </w:t>
      </w:r>
      <w:r>
        <w:rPr>
          <w:rFonts w:ascii="Arial Narrow" w:hAnsi="Arial Narrow"/>
          <w:sz w:val="22"/>
        </w:rPr>
        <w:t>накладных/УПД в соответствии с</w:t>
      </w:r>
      <w:r w:rsidRPr="001C1161">
        <w:rPr>
          <w:rFonts w:ascii="Arial Narrow" w:hAnsi="Arial Narrow"/>
          <w:sz w:val="22"/>
        </w:rPr>
        <w:t xml:space="preserve"> Договором;</w:t>
      </w:r>
    </w:p>
    <w:p w14:paraId="56A77285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акта сверки взаиморасчетов; при этом уклонение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от подписания данного документа влечет автоматическое признание им размера обязательств, установленных по данным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>;</w:t>
      </w:r>
    </w:p>
    <w:p w14:paraId="56A77286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оплата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сумм неустойки, штрафов, пеней, процентов за пользование чужими денежными средствами, стоимости утраченных/поврежденных материалов и оборудования, переданных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для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в том числе,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</w:t>
      </w:r>
      <w:r>
        <w:rPr>
          <w:rFonts w:ascii="Arial Narrow" w:hAnsi="Arial Narrow"/>
          <w:sz w:val="22"/>
        </w:rPr>
        <w:t>поставленных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Покупателем Поставщику</w:t>
      </w:r>
      <w:r w:rsidRPr="001C1161">
        <w:rPr>
          <w:rFonts w:ascii="Arial Narrow" w:hAnsi="Arial Narrow"/>
          <w:sz w:val="22"/>
        </w:rPr>
        <w:t xml:space="preserve"> в рамках Договора, а также суммы неотработанных авансов;</w:t>
      </w:r>
    </w:p>
    <w:p w14:paraId="56A77287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lastRenderedPageBreak/>
        <w:t xml:space="preserve">истечение сроков направления Заявок </w:t>
      </w:r>
      <w:r w:rsidRPr="001C1161">
        <w:rPr>
          <w:rFonts w:ascii="Arial Narrow" w:hAnsi="Arial Narrow"/>
          <w:i/>
          <w:color w:val="FF0000"/>
          <w:sz w:val="22"/>
        </w:rPr>
        <w:t xml:space="preserve">(если Договором предусмотрено оказание </w:t>
      </w:r>
      <w:r>
        <w:rPr>
          <w:rFonts w:ascii="Arial Narrow" w:hAnsi="Arial Narrow"/>
          <w:i/>
          <w:color w:val="FF0000"/>
          <w:sz w:val="22"/>
        </w:rPr>
        <w:t>Товаров</w:t>
      </w:r>
      <w:r w:rsidRPr="001C1161">
        <w:rPr>
          <w:rFonts w:ascii="Arial Narrow" w:hAnsi="Arial Narrow"/>
          <w:i/>
          <w:color w:val="FF0000"/>
          <w:sz w:val="22"/>
        </w:rPr>
        <w:t xml:space="preserve"> по заявкам)</w:t>
      </w:r>
      <w:r w:rsidRPr="001C1161">
        <w:rPr>
          <w:rFonts w:ascii="Arial Narrow" w:hAnsi="Arial Narrow"/>
          <w:sz w:val="22"/>
        </w:rPr>
        <w:t>.</w:t>
      </w:r>
    </w:p>
    <w:p w14:paraId="56A77288" w14:textId="77777777" w:rsidR="00F434AB" w:rsidRPr="001C1161" w:rsidRDefault="00F434AB" w:rsidP="00F434AB">
      <w:pPr>
        <w:pStyle w:val="a8"/>
        <w:numPr>
          <w:ilvl w:val="0"/>
          <w:numId w:val="32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Банковская гарантия, предусмотренная п. 4 настоящего Приложения, возвращается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в течение 30 дней после наступления последнего по времени из нижеуказанных условий:</w:t>
      </w:r>
    </w:p>
    <w:p w14:paraId="56A77289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поставка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в полном объеме;</w:t>
      </w:r>
    </w:p>
    <w:p w14:paraId="56A7728A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передача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полного комплекта </w:t>
      </w:r>
      <w:r>
        <w:rPr>
          <w:rFonts w:ascii="Arial Narrow" w:hAnsi="Arial Narrow"/>
          <w:sz w:val="22"/>
        </w:rPr>
        <w:t>Исполнительной</w:t>
      </w:r>
      <w:r w:rsidRPr="001C1161">
        <w:rPr>
          <w:rFonts w:ascii="Arial Narrow" w:hAnsi="Arial Narrow"/>
          <w:sz w:val="22"/>
        </w:rPr>
        <w:t xml:space="preserve"> документации; </w:t>
      </w:r>
    </w:p>
    <w:p w14:paraId="56A7728B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положительный результат всех требуемых для данных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испытаний (тестирований, опробований и т.п.); в случае если соответствующее испытание, тестирование, опробование (в т.ч. комплексное) может быть произведено не ранее готовности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(систем, оборудования), сопряженных с </w:t>
      </w:r>
      <w:r>
        <w:rPr>
          <w:rFonts w:ascii="Arial Narrow" w:hAnsi="Arial Narrow"/>
          <w:sz w:val="22"/>
        </w:rPr>
        <w:t>Товарами</w:t>
      </w:r>
      <w:r w:rsidRPr="001C1161">
        <w:rPr>
          <w:rFonts w:ascii="Arial Narrow" w:hAnsi="Arial Narrow"/>
          <w:sz w:val="22"/>
        </w:rPr>
        <w:t xml:space="preserve">, оказанными по Договору, то настоящим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дает согласие на отсрочку проведения вышеуказанных мероприятий в отношении выполненного им комплекса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до момента готовности сопряженных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(систем, оборудования) (если применимо);</w:t>
      </w:r>
    </w:p>
    <w:p w14:paraId="56A7728C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получение </w:t>
      </w:r>
      <w:r>
        <w:rPr>
          <w:rFonts w:ascii="Arial Narrow" w:hAnsi="Arial Narrow"/>
          <w:sz w:val="22"/>
        </w:rPr>
        <w:t>Покупателем при</w:t>
      </w:r>
      <w:r w:rsidRPr="001C1161">
        <w:rPr>
          <w:rFonts w:ascii="Arial Narrow" w:hAnsi="Arial Narrow"/>
          <w:sz w:val="22"/>
        </w:rPr>
        <w:t xml:space="preserve"> содействии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 (или, если это предусмотрено условиями Договора, получения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от своего имени или от имени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 xml:space="preserve">) необходимых документов (разрешений, допусков, согласований и т.п.) в надзорных органах, требуемых для начала фактической законной эксплуатации (использования, применения) </w:t>
      </w:r>
      <w:r>
        <w:rPr>
          <w:rFonts w:ascii="Arial Narrow" w:hAnsi="Arial Narrow"/>
          <w:sz w:val="22"/>
        </w:rPr>
        <w:t>поставленных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или их части (в т.ч. оборудования в составе соответствующих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>) (если применимо);</w:t>
      </w:r>
    </w:p>
    <w:p w14:paraId="56A7728D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Сторонами </w:t>
      </w:r>
      <w:r>
        <w:rPr>
          <w:rFonts w:ascii="Arial Narrow" w:hAnsi="Arial Narrow"/>
          <w:sz w:val="22"/>
        </w:rPr>
        <w:t>накладных/УПД в соответствии с</w:t>
      </w:r>
      <w:r w:rsidRPr="001C1161">
        <w:rPr>
          <w:rFonts w:ascii="Arial Narrow" w:hAnsi="Arial Narrow"/>
          <w:sz w:val="22"/>
        </w:rPr>
        <w:t xml:space="preserve"> Договором;</w:t>
      </w:r>
    </w:p>
    <w:p w14:paraId="56A7728E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акта сверки взаиморасчетов; при этом уклонение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от подписания данного документа влечет автоматическое признание им размера обязательств, установленных по данным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>;</w:t>
      </w:r>
    </w:p>
    <w:p w14:paraId="56A7728F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оплата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сумм неустойки, штрафов, пеней, процентов за пользование чужими денежными средствами, стоимости утраченных/поврежденных материалов и оборудования, переданных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для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в том числе,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</w:t>
      </w:r>
      <w:r>
        <w:rPr>
          <w:rFonts w:ascii="Arial Narrow" w:hAnsi="Arial Narrow"/>
          <w:sz w:val="22"/>
        </w:rPr>
        <w:t>поставленных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Покупателем Поставщику</w:t>
      </w:r>
      <w:r w:rsidRPr="001C1161">
        <w:rPr>
          <w:rFonts w:ascii="Arial Narrow" w:hAnsi="Arial Narrow"/>
          <w:sz w:val="22"/>
        </w:rPr>
        <w:t xml:space="preserve"> в рамках Договора, а также суммы неотработанных авансов;</w:t>
      </w:r>
    </w:p>
    <w:p w14:paraId="56A77290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Arial Narrow" w:hAnsi="Arial Narrow"/>
          <w:i/>
          <w:color w:val="FF0000"/>
          <w:sz w:val="22"/>
        </w:rPr>
      </w:pPr>
      <w:r w:rsidRPr="001C1161">
        <w:rPr>
          <w:rFonts w:ascii="Arial Narrow" w:hAnsi="Arial Narrow"/>
          <w:sz w:val="22"/>
        </w:rPr>
        <w:t xml:space="preserve">окончание определенного согласно условиям Договора гарантийного срока; </w:t>
      </w:r>
      <w:r w:rsidRPr="001C1161">
        <w:rPr>
          <w:rFonts w:ascii="Arial Narrow" w:hAnsi="Arial Narrow"/>
          <w:i/>
          <w:color w:val="FF0000"/>
          <w:sz w:val="22"/>
        </w:rPr>
        <w:t xml:space="preserve">(для </w:t>
      </w:r>
      <w:r>
        <w:rPr>
          <w:rFonts w:ascii="Arial Narrow" w:hAnsi="Arial Narrow"/>
          <w:i/>
          <w:color w:val="FF0000"/>
          <w:sz w:val="22"/>
        </w:rPr>
        <w:t>Товаров</w:t>
      </w:r>
      <w:r w:rsidRPr="001C1161">
        <w:rPr>
          <w:rFonts w:ascii="Arial Narrow" w:hAnsi="Arial Narrow"/>
          <w:i/>
          <w:color w:val="FF0000"/>
          <w:sz w:val="22"/>
        </w:rPr>
        <w:t xml:space="preserve"> с гарантийным сроком 2 года или менее)</w:t>
      </w:r>
    </w:p>
    <w:p w14:paraId="56A77291" w14:textId="77777777" w:rsidR="00F434AB" w:rsidRPr="001C1161" w:rsidRDefault="00F434AB" w:rsidP="00F434AB">
      <w:pPr>
        <w:pStyle w:val="a8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Arial Narrow" w:hAnsi="Arial Narrow"/>
          <w:i/>
          <w:color w:val="FF0000"/>
          <w:sz w:val="22"/>
        </w:rPr>
      </w:pPr>
      <w:r w:rsidRPr="001C1161">
        <w:rPr>
          <w:rFonts w:ascii="Arial Narrow" w:hAnsi="Arial Narrow"/>
          <w:sz w:val="22"/>
        </w:rPr>
        <w:t xml:space="preserve">истечение 24 месяцев с момента начала определенного согласно условиям Договора гарантийного срока. </w:t>
      </w:r>
      <w:r w:rsidRPr="001C1161">
        <w:rPr>
          <w:rFonts w:ascii="Arial Narrow" w:hAnsi="Arial Narrow"/>
          <w:i/>
          <w:color w:val="FF0000"/>
          <w:sz w:val="22"/>
        </w:rPr>
        <w:t xml:space="preserve">(для </w:t>
      </w:r>
      <w:r>
        <w:rPr>
          <w:rFonts w:ascii="Arial Narrow" w:hAnsi="Arial Narrow"/>
          <w:i/>
          <w:color w:val="FF0000"/>
          <w:sz w:val="22"/>
        </w:rPr>
        <w:t>Товаров</w:t>
      </w:r>
      <w:r w:rsidRPr="001C1161">
        <w:rPr>
          <w:rFonts w:ascii="Arial Narrow" w:hAnsi="Arial Narrow"/>
          <w:i/>
          <w:color w:val="FF0000"/>
          <w:sz w:val="22"/>
        </w:rPr>
        <w:t xml:space="preserve"> с гарантийным сроком более 2 лет)</w:t>
      </w:r>
    </w:p>
    <w:p w14:paraId="56A77292" w14:textId="77777777" w:rsidR="00F434AB" w:rsidRPr="001C1161" w:rsidRDefault="00F434AB" w:rsidP="00F434AB">
      <w:pPr>
        <w:pStyle w:val="a8"/>
        <w:numPr>
          <w:ilvl w:val="0"/>
          <w:numId w:val="32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Банковские гарантии, предоставление которых предусмотрено Договором, должны быть безусловными и безотзывными. Банк-гарант и текст предоставляемой банковской гарантии должны быть предварительно согласованны </w:t>
      </w:r>
      <w:r>
        <w:rPr>
          <w:rFonts w:ascii="Arial Narrow" w:hAnsi="Arial Narrow"/>
          <w:sz w:val="22"/>
        </w:rPr>
        <w:t>Покупателем</w:t>
      </w:r>
      <w:r w:rsidRPr="001C1161">
        <w:rPr>
          <w:rFonts w:ascii="Arial Narrow" w:hAnsi="Arial Narrow"/>
          <w:sz w:val="22"/>
        </w:rPr>
        <w:t xml:space="preserve">. </w:t>
      </w:r>
    </w:p>
    <w:p w14:paraId="56A77293" w14:textId="77777777" w:rsidR="00F434AB" w:rsidRPr="001C1161" w:rsidRDefault="00F434AB" w:rsidP="00F434AB">
      <w:pPr>
        <w:pStyle w:val="3"/>
        <w:spacing w:after="0"/>
        <w:ind w:left="0" w:firstLine="360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Банк-гарант должен иметь хотя бы один действующий рейтинг финансовой устойчивости, соответствующий нижеуказанным параметрам: 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2268"/>
        <w:gridCol w:w="2126"/>
      </w:tblGrid>
      <w:tr w:rsidR="00F434AB" w:rsidRPr="001C1161" w14:paraId="56A77297" w14:textId="77777777" w:rsidTr="00D6173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94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Рейтинг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95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Агентство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96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Требуемый уровень</w:t>
            </w:r>
          </w:p>
        </w:tc>
      </w:tr>
      <w:tr w:rsidR="00F434AB" w:rsidRPr="001C1161" w14:paraId="56A7729B" w14:textId="77777777" w:rsidTr="00D6173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98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 xml:space="preserve">долгосрочный рейтинг эмитента по обязательствам в иностранной валюте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99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Standard&amp;Poor’s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9A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не ниже BB-</w:t>
            </w:r>
          </w:p>
        </w:tc>
      </w:tr>
      <w:tr w:rsidR="00F434AB" w:rsidRPr="001C1161" w14:paraId="56A7729F" w14:textId="77777777" w:rsidTr="00D6173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9C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 xml:space="preserve">рейтинг долгосрочных банковских депозитов в иностранной валюте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9D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Moody’s Investors Service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9E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не ниже Ba3</w:t>
            </w:r>
          </w:p>
        </w:tc>
      </w:tr>
      <w:tr w:rsidR="00F434AB" w:rsidRPr="001C1161" w14:paraId="56A772A3" w14:textId="77777777" w:rsidTr="00D6173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A0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 xml:space="preserve">долгосрочный рейтинг дефолта эмитента в иностранной валюте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A1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Fitch Ratings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A2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не ниже BB-</w:t>
            </w:r>
          </w:p>
        </w:tc>
      </w:tr>
    </w:tbl>
    <w:p w14:paraId="56A772A4" w14:textId="77777777" w:rsidR="00F434AB" w:rsidRPr="001C1161" w:rsidRDefault="00F434AB" w:rsidP="00F434AB">
      <w:pPr>
        <w:pStyle w:val="3"/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>При наличии у Банка-гаранта более одного из вышеуказанных рейтингов, он должен соответствовать требуемым уровням одновременно по всем рейтингам.</w:t>
      </w:r>
    </w:p>
    <w:p w14:paraId="56A772A5" w14:textId="77777777" w:rsidR="00F434AB" w:rsidRPr="001C1161" w:rsidRDefault="00F434AB" w:rsidP="00F434AB">
      <w:pPr>
        <w:pStyle w:val="3"/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 Основанием для отказа в согласовании и (или) приеме гарантии банка, соответствующего данным критериям, является:</w:t>
      </w:r>
    </w:p>
    <w:p w14:paraId="56A772A6" w14:textId="77777777" w:rsidR="00F434AB" w:rsidRPr="001C1161" w:rsidRDefault="00F434AB" w:rsidP="00F434AB">
      <w:pPr>
        <w:pStyle w:val="3"/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>- резкое (на 30% и более) ухудшение численных параметров деятельности банка (кроме финансового результата) по сравнению с результатом за прошлый отчетный период;</w:t>
      </w:r>
    </w:p>
    <w:p w14:paraId="56A772A7" w14:textId="77777777" w:rsidR="00F434AB" w:rsidRPr="001C1161" w:rsidRDefault="00F434AB" w:rsidP="00F434AB">
      <w:pPr>
        <w:pStyle w:val="3"/>
        <w:spacing w:after="0"/>
        <w:ind w:left="0"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>- информация о нарушении банком обязательных нормативов Банка России (в случае, если банковскую гарантию предоставляет банк-резидент Российской Федерации) или иного уполномоченного органа (в случае, если банковскую гарантию предоставляет банк, не являющийся резидентом Российской Федерации).</w:t>
      </w:r>
    </w:p>
    <w:p w14:paraId="56A772A8" w14:textId="77777777" w:rsidR="00F434AB" w:rsidRPr="001C1161" w:rsidRDefault="00F434AB" w:rsidP="00F434AB">
      <w:pPr>
        <w:pStyle w:val="3"/>
        <w:spacing w:after="0"/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- наличие негативного опыта взаимодействия банка и </w:t>
      </w:r>
      <w:r>
        <w:rPr>
          <w:rFonts w:ascii="Arial Narrow" w:hAnsi="Arial Narrow"/>
          <w:sz w:val="22"/>
          <w:szCs w:val="22"/>
        </w:rPr>
        <w:t>Покупателя</w:t>
      </w:r>
      <w:r w:rsidRPr="001C1161">
        <w:rPr>
          <w:rFonts w:ascii="Arial Narrow" w:hAnsi="Arial Narrow"/>
          <w:sz w:val="22"/>
          <w:szCs w:val="22"/>
        </w:rPr>
        <w:t xml:space="preserve"> (неисполнение требований, ненадлежащее исполнение требований и т.п.).   </w:t>
      </w:r>
    </w:p>
    <w:p w14:paraId="56A772A9" w14:textId="77777777" w:rsidR="00F434AB" w:rsidRPr="001C1161" w:rsidRDefault="00F434AB" w:rsidP="00F434AB">
      <w:pPr>
        <w:pStyle w:val="a8"/>
        <w:numPr>
          <w:ilvl w:val="0"/>
          <w:numId w:val="32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Вознаграждение банку за выдачу и поддержание в силе банковской гарантии включено в цену Договора. Предоставление банковских гарантий является существенным условием Договора. </w:t>
      </w:r>
    </w:p>
    <w:p w14:paraId="56A772AA" w14:textId="77777777" w:rsidR="00F434AB" w:rsidRPr="001C1161" w:rsidRDefault="00F434AB" w:rsidP="00F434AB">
      <w:pPr>
        <w:pStyle w:val="a8"/>
        <w:numPr>
          <w:ilvl w:val="0"/>
          <w:numId w:val="32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bCs/>
          <w:sz w:val="22"/>
        </w:rPr>
        <w:t xml:space="preserve"> также обеспечит предоставление новой банковской гарантии, которая </w:t>
      </w:r>
      <w:r w:rsidRPr="001C1161">
        <w:rPr>
          <w:rFonts w:ascii="Arial Narrow" w:hAnsi="Arial Narrow"/>
          <w:sz w:val="22"/>
        </w:rPr>
        <w:t>будет</w:t>
      </w:r>
      <w:r w:rsidRPr="001C1161">
        <w:rPr>
          <w:rFonts w:ascii="Arial Narrow" w:hAnsi="Arial Narrow"/>
          <w:bCs/>
          <w:sz w:val="22"/>
        </w:rPr>
        <w:t xml:space="preserve"> удовлетворять требованиям Договора в следующих случаях:        </w:t>
      </w:r>
    </w:p>
    <w:p w14:paraId="56A772AB" w14:textId="77777777" w:rsidR="00F434AB" w:rsidRPr="001C1161" w:rsidRDefault="00F434AB" w:rsidP="00F434AB">
      <w:pPr>
        <w:pStyle w:val="a8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если в процессе исполнения Договора становится очевидным, что срок действия любой из банковских гарантий может истечь ранее, чем через 30 дней после предполагаемой даты окончания </w:t>
      </w:r>
      <w:r>
        <w:rPr>
          <w:rFonts w:ascii="Arial Narrow" w:hAnsi="Arial Narrow"/>
          <w:bCs/>
          <w:sz w:val="22"/>
        </w:rPr>
        <w:t>поставки</w:t>
      </w:r>
      <w:r w:rsidRPr="001C1161">
        <w:rPr>
          <w:rFonts w:ascii="Arial Narrow" w:hAnsi="Arial Narrow"/>
          <w:bCs/>
          <w:sz w:val="22"/>
        </w:rPr>
        <w:t xml:space="preserve"> </w:t>
      </w:r>
      <w:r>
        <w:rPr>
          <w:rFonts w:ascii="Arial Narrow" w:hAnsi="Arial Narrow"/>
          <w:bCs/>
          <w:sz w:val="22"/>
        </w:rPr>
        <w:t>Товаров</w:t>
      </w:r>
      <w:r w:rsidRPr="001C1161">
        <w:rPr>
          <w:rFonts w:ascii="Arial Narrow" w:hAnsi="Arial Narrow"/>
          <w:bCs/>
          <w:sz w:val="22"/>
        </w:rPr>
        <w:t xml:space="preserve">, окончания гарантийного периода или иных указанных в Договоре для банковских гарантий сроков. </w:t>
      </w:r>
    </w:p>
    <w:p w14:paraId="56A772AC" w14:textId="77777777" w:rsidR="00F434AB" w:rsidRPr="001C1161" w:rsidRDefault="00F434AB" w:rsidP="00F434AB">
      <w:pPr>
        <w:pStyle w:val="a8"/>
        <w:spacing w:after="0" w:line="240" w:lineRule="auto"/>
        <w:ind w:left="0" w:firstLine="567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lastRenderedPageBreak/>
        <w:t xml:space="preserve">В таком случае </w:t>
      </w:r>
      <w:r>
        <w:rPr>
          <w:rFonts w:ascii="Arial Narrow" w:hAnsi="Arial Narrow"/>
          <w:bCs/>
          <w:sz w:val="22"/>
        </w:rPr>
        <w:t>Поставщик</w:t>
      </w:r>
      <w:r w:rsidRPr="001C1161">
        <w:rPr>
          <w:rFonts w:ascii="Arial Narrow" w:hAnsi="Arial Narrow"/>
          <w:bCs/>
          <w:sz w:val="22"/>
        </w:rPr>
        <w:t xml:space="preserve"> обеспечит предоставление новой (или продленной) банковской гарантии, взамен истекающей, в срок не позднее, чем за 30 дней до истечения срока действия предыдущей банковской гарантии.</w:t>
      </w:r>
    </w:p>
    <w:p w14:paraId="56A772AD" w14:textId="77777777" w:rsidR="00F434AB" w:rsidRPr="001C1161" w:rsidRDefault="00F434AB" w:rsidP="00F434AB">
      <w:pPr>
        <w:pStyle w:val="a8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>если у банка-гаранта отозвана лицензия на осуществление банковских операций, что подтверждается наличием на официальном сайте Банка России в информационно-телекоммуникационной сети «Интернет» информации об отзыве у банка-гаранта лицензии на осуществление банковских операций.</w:t>
      </w:r>
    </w:p>
    <w:p w14:paraId="56A772AE" w14:textId="77777777" w:rsidR="00F434AB" w:rsidRPr="001C1161" w:rsidRDefault="00F434AB" w:rsidP="00F434AB">
      <w:pPr>
        <w:pStyle w:val="a8"/>
        <w:spacing w:after="0" w:line="240" w:lineRule="auto"/>
        <w:ind w:left="0" w:firstLine="567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В таком случае </w:t>
      </w:r>
      <w:r>
        <w:rPr>
          <w:rFonts w:ascii="Arial Narrow" w:hAnsi="Arial Narrow"/>
          <w:bCs/>
          <w:sz w:val="22"/>
        </w:rPr>
        <w:t>Поставщик</w:t>
      </w:r>
      <w:r w:rsidRPr="001C1161">
        <w:rPr>
          <w:rFonts w:ascii="Arial Narrow" w:hAnsi="Arial Narrow"/>
          <w:bCs/>
          <w:sz w:val="22"/>
        </w:rPr>
        <w:t xml:space="preserve"> обеспечит предоставление новой банковской гарантии другого банка-гаранта, лицензия на осуществление, банковских операций которого не будет отозвана на момент предоставления банковской гарантии </w:t>
      </w:r>
      <w:r>
        <w:rPr>
          <w:rFonts w:ascii="Arial Narrow" w:hAnsi="Arial Narrow"/>
          <w:bCs/>
          <w:sz w:val="22"/>
        </w:rPr>
        <w:t>Покупателю</w:t>
      </w:r>
      <w:r w:rsidRPr="001C1161">
        <w:rPr>
          <w:rFonts w:ascii="Arial Narrow" w:hAnsi="Arial Narrow"/>
          <w:bCs/>
          <w:sz w:val="22"/>
        </w:rPr>
        <w:t xml:space="preserve">, в срок не позднее, чем через 30 дней после получения соответствующего требования от </w:t>
      </w:r>
      <w:r>
        <w:rPr>
          <w:rFonts w:ascii="Arial Narrow" w:hAnsi="Arial Narrow"/>
          <w:bCs/>
          <w:sz w:val="22"/>
        </w:rPr>
        <w:t>Покупателя</w:t>
      </w:r>
      <w:r w:rsidRPr="001C1161">
        <w:rPr>
          <w:rFonts w:ascii="Arial Narrow" w:hAnsi="Arial Narrow"/>
          <w:bCs/>
          <w:sz w:val="22"/>
        </w:rPr>
        <w:t xml:space="preserve">. </w:t>
      </w:r>
    </w:p>
    <w:p w14:paraId="56A772AF" w14:textId="77777777" w:rsidR="00F434AB" w:rsidRPr="001C1161" w:rsidRDefault="00F434AB" w:rsidP="00F434AB">
      <w:pPr>
        <w:ind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bCs/>
          <w:sz w:val="22"/>
          <w:szCs w:val="22"/>
        </w:rPr>
        <w:t xml:space="preserve">После </w:t>
      </w:r>
      <w:r w:rsidRPr="001C1161">
        <w:rPr>
          <w:rFonts w:ascii="Arial Narrow" w:hAnsi="Arial Narrow"/>
          <w:sz w:val="22"/>
          <w:szCs w:val="22"/>
        </w:rPr>
        <w:t>предоставления</w:t>
      </w:r>
      <w:r w:rsidRPr="001C1161">
        <w:rPr>
          <w:rFonts w:ascii="Arial Narrow" w:hAnsi="Arial Narrow"/>
          <w:bCs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Поставщиком</w:t>
      </w:r>
      <w:r w:rsidRPr="001C1161">
        <w:rPr>
          <w:rFonts w:ascii="Arial Narrow" w:hAnsi="Arial Narrow"/>
          <w:bCs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Покупателю</w:t>
      </w:r>
      <w:r w:rsidRPr="001C1161">
        <w:rPr>
          <w:rFonts w:ascii="Arial Narrow" w:hAnsi="Arial Narrow"/>
          <w:bCs/>
          <w:sz w:val="22"/>
          <w:szCs w:val="22"/>
        </w:rPr>
        <w:t xml:space="preserve"> новой банковской гарантии </w:t>
      </w:r>
      <w:r>
        <w:rPr>
          <w:rFonts w:ascii="Arial Narrow" w:hAnsi="Arial Narrow"/>
          <w:bCs/>
          <w:sz w:val="22"/>
          <w:szCs w:val="22"/>
        </w:rPr>
        <w:t>Покупатель</w:t>
      </w:r>
      <w:r w:rsidRPr="001C1161">
        <w:rPr>
          <w:rFonts w:ascii="Arial Narrow" w:hAnsi="Arial Narrow"/>
          <w:bCs/>
          <w:sz w:val="22"/>
          <w:szCs w:val="22"/>
        </w:rPr>
        <w:t xml:space="preserve">, по требованию </w:t>
      </w:r>
      <w:r>
        <w:rPr>
          <w:rFonts w:ascii="Arial Narrow" w:hAnsi="Arial Narrow"/>
          <w:bCs/>
          <w:sz w:val="22"/>
          <w:szCs w:val="22"/>
        </w:rPr>
        <w:t>Поставщика</w:t>
      </w:r>
      <w:r w:rsidRPr="001C1161">
        <w:rPr>
          <w:rFonts w:ascii="Arial Narrow" w:hAnsi="Arial Narrow"/>
          <w:bCs/>
          <w:sz w:val="22"/>
          <w:szCs w:val="22"/>
        </w:rPr>
        <w:t>, в течение 5 рабочих дней вернет предыдущую банковскую гарантию.</w:t>
      </w:r>
    </w:p>
    <w:p w14:paraId="56A772B0" w14:textId="77777777" w:rsidR="00F434AB" w:rsidRPr="001C1161" w:rsidRDefault="00F434AB" w:rsidP="00F434AB">
      <w:pPr>
        <w:pStyle w:val="a8"/>
        <w:numPr>
          <w:ilvl w:val="0"/>
          <w:numId w:val="32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Покупатель</w:t>
      </w:r>
      <w:r w:rsidRPr="001C1161">
        <w:rPr>
          <w:rFonts w:ascii="Arial Narrow" w:hAnsi="Arial Narrow"/>
          <w:sz w:val="22"/>
        </w:rPr>
        <w:t xml:space="preserve"> проверяет действительность любой предоставляемой по Договору банковской гарантии, направляя запрос на подтверждение действительности банковской гарантии в банк-гарант. Банковская гарантия считается не предоставленной, если в ответ на запрос банк-гарант направляет уведомление, что не выпускал предоставленную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банковскую гарантию, или информирует о недействительности представленной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банковской гарантий по иной причине. Банковская гарантия также считается не предоставленной, если банк-гарант не предоставляет ответа на запрос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 xml:space="preserve"> о подтверждении действительности, предоставленной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банковской гарантии.    </w:t>
      </w:r>
    </w:p>
    <w:p w14:paraId="56A772B1" w14:textId="77777777" w:rsidR="00F434AB" w:rsidRPr="001C1161" w:rsidRDefault="00F434AB" w:rsidP="00F434AB">
      <w:pPr>
        <w:pStyle w:val="a8"/>
        <w:numPr>
          <w:ilvl w:val="0"/>
          <w:numId w:val="32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 случае неисполнения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обязанности по предоставлению любой банковской гарантии по Договору (в т.ч. новой, взамен истекающей), </w:t>
      </w:r>
      <w:r>
        <w:rPr>
          <w:rFonts w:ascii="Arial Narrow" w:hAnsi="Arial Narrow"/>
          <w:sz w:val="22"/>
        </w:rPr>
        <w:t>Покупатель</w:t>
      </w:r>
      <w:r w:rsidRPr="001C1161">
        <w:rPr>
          <w:rFonts w:ascii="Arial Narrow" w:hAnsi="Arial Narrow"/>
          <w:sz w:val="22"/>
        </w:rPr>
        <w:t xml:space="preserve"> вправе по своему усмотрению воспользоваться одним или несколькими из нижеуказанных способов восстановления нарушенного права:</w:t>
      </w:r>
    </w:p>
    <w:p w14:paraId="56A772B2" w14:textId="77777777" w:rsidR="00F434AB" w:rsidRPr="001C1161" w:rsidRDefault="00F434AB" w:rsidP="00F434AB">
      <w:pPr>
        <w:pStyle w:val="a8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>отказаться от исполнения Договора в одностороннем внесудебном порядке;</w:t>
      </w:r>
    </w:p>
    <w:p w14:paraId="56A772B3" w14:textId="77777777" w:rsidR="00F434AB" w:rsidRPr="001C1161" w:rsidRDefault="00F434AB" w:rsidP="00F434AB">
      <w:pPr>
        <w:pStyle w:val="a8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 взыскать с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штраф в размере суммы не предоставленной банковской гарантии или потребовать от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возмещения имущественных потерь (по смыслу ст. 406.1 Гражданского Кодекса Российской Федерации) в размере суммы не предоставленной банковской гарантии. Сумма штрафа либо возмещения потерь может быть также взыскана за счет соответствующей банковской гарантии. Вышеуказанный штраф не взыскивается с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исключительно в случае не предоставления банковской гарантии на сумму аванса, при этом за нарушение порядка и условий продления такой банковской гарантии штраф взыскивается на общих основаниях;</w:t>
      </w:r>
    </w:p>
    <w:p w14:paraId="56A772B4" w14:textId="77777777" w:rsidR="00F434AB" w:rsidRPr="001C1161" w:rsidRDefault="00F434AB" w:rsidP="00F434AB">
      <w:pPr>
        <w:pStyle w:val="a8"/>
        <w:numPr>
          <w:ilvl w:val="0"/>
          <w:numId w:val="20"/>
        </w:numPr>
        <w:spacing w:after="0" w:line="240" w:lineRule="auto"/>
        <w:ind w:left="0" w:firstLine="284"/>
        <w:jc w:val="both"/>
        <w:rPr>
          <w:rFonts w:ascii="Arial Narrow" w:hAnsi="Arial Narrow"/>
          <w:i/>
          <w:color w:val="FF0000"/>
          <w:sz w:val="22"/>
        </w:rPr>
      </w:pPr>
      <w:r w:rsidRPr="001C1161">
        <w:rPr>
          <w:rFonts w:ascii="Arial Narrow" w:hAnsi="Arial Narrow"/>
          <w:sz w:val="22"/>
        </w:rPr>
        <w:t xml:space="preserve">произвести удержания в гарантийный фонд из любых причитающихся к уплате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денежных сумм по Договору или иным заключенным между Сторонами договорам в любом фактическом размере, но не свыше суммы непредставленной (в т.ч. непродленной) банковской гарантии. Стороны признают, что формирование </w:t>
      </w:r>
      <w:r>
        <w:rPr>
          <w:rFonts w:ascii="Arial Narrow" w:hAnsi="Arial Narrow"/>
          <w:sz w:val="22"/>
        </w:rPr>
        <w:t xml:space="preserve">Покупателем </w:t>
      </w:r>
      <w:r w:rsidRPr="001C1161">
        <w:rPr>
          <w:rFonts w:ascii="Arial Narrow" w:hAnsi="Arial Narrow"/>
          <w:sz w:val="22"/>
        </w:rPr>
        <w:t xml:space="preserve">гарантийного фонда представляет собой согласованный способ обеспечения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своих обязательств. При последующем предоставлении соответствующей банковской гарантии возврат гарантийного фонда производится в дополнительно согласованные Сторонами сроки и порядке. </w:t>
      </w:r>
    </w:p>
    <w:p w14:paraId="56A772B5" w14:textId="77777777" w:rsidR="00F434AB" w:rsidRPr="001C1161" w:rsidRDefault="00F434AB" w:rsidP="00F434AB">
      <w:pPr>
        <w:pStyle w:val="a8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 случае неисполнения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 обязанности по  предоставлению новой (продлению) банковской гарантии на сумму аванса, установленной п. 8 настоящего Приложения, срок возврата аванса считается наступившим и </w:t>
      </w:r>
      <w:r>
        <w:rPr>
          <w:rFonts w:ascii="Arial Narrow" w:hAnsi="Arial Narrow"/>
          <w:sz w:val="22"/>
        </w:rPr>
        <w:t>Покупатель</w:t>
      </w:r>
      <w:r w:rsidRPr="001C1161">
        <w:rPr>
          <w:rFonts w:ascii="Arial Narrow" w:hAnsi="Arial Narrow"/>
          <w:sz w:val="22"/>
        </w:rPr>
        <w:t xml:space="preserve"> также вправе удержать всю сумму аванса из любых встречных платежей, причитающихся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по Договору или иному основанию (а также удовлетворить свои требования за счет соответствующей банковской гарантии). </w:t>
      </w:r>
    </w:p>
    <w:p w14:paraId="56A772B6" w14:textId="77777777" w:rsidR="00F434AB" w:rsidRPr="001C1161" w:rsidRDefault="00F434AB" w:rsidP="00F434AB">
      <w:pPr>
        <w:ind w:firstLine="284"/>
        <w:contextualSpacing/>
        <w:rPr>
          <w:rFonts w:ascii="Arial Narrow" w:eastAsia="Calibri" w:hAnsi="Arial Narrow"/>
          <w:sz w:val="22"/>
          <w:szCs w:val="22"/>
          <w:lang w:eastAsia="en-US"/>
        </w:rPr>
      </w:pPr>
    </w:p>
    <w:p w14:paraId="56A772B7" w14:textId="77777777" w:rsidR="00F434AB" w:rsidRPr="001C1161" w:rsidRDefault="00F434AB" w:rsidP="00F434AB">
      <w:pPr>
        <w:ind w:firstLine="426"/>
        <w:contextualSpacing/>
        <w:jc w:val="center"/>
        <w:rPr>
          <w:rFonts w:ascii="Arial Narrow" w:hAnsi="Arial Narrow"/>
          <w:b/>
          <w:i/>
          <w:color w:val="FF0000"/>
          <w:sz w:val="22"/>
          <w:szCs w:val="22"/>
        </w:rPr>
      </w:pPr>
      <w:r w:rsidRPr="001C1161">
        <w:rPr>
          <w:rFonts w:ascii="Arial Narrow" w:hAnsi="Arial Narrow"/>
          <w:b/>
          <w:i/>
          <w:color w:val="FF0000"/>
          <w:sz w:val="22"/>
          <w:szCs w:val="22"/>
        </w:rPr>
        <w:t>8-й вариант (БГ на обеспечение возврата аванса и ГФ на обеспечение исполнения договора без обеспечения в гарантийный период (не применяется при закрытии договора одним актом))</w:t>
      </w:r>
    </w:p>
    <w:p w14:paraId="56A772B8" w14:textId="77777777" w:rsidR="00F434AB" w:rsidRPr="001C1161" w:rsidRDefault="00F434AB" w:rsidP="00F434AB">
      <w:pPr>
        <w:ind w:firstLine="426"/>
        <w:contextualSpacing/>
        <w:jc w:val="center"/>
        <w:rPr>
          <w:rFonts w:ascii="Arial Narrow" w:hAnsi="Arial Narrow"/>
          <w:i/>
          <w:color w:val="FF0000"/>
          <w:sz w:val="22"/>
          <w:szCs w:val="22"/>
        </w:rPr>
      </w:pPr>
    </w:p>
    <w:p w14:paraId="56A772B9" w14:textId="77777777" w:rsidR="00F434AB" w:rsidRPr="001C1161" w:rsidRDefault="00F434AB" w:rsidP="00F434AB">
      <w:pPr>
        <w:pStyle w:val="a8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обязан предоставить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банковскую гарантию на сумму аванса в течение 20 дней с момента подписания Договора. Форма банковской гарантии согласована Сторонами в Приложении № 9.1. </w:t>
      </w:r>
    </w:p>
    <w:p w14:paraId="56A772BA" w14:textId="77777777" w:rsidR="00F434AB" w:rsidRPr="001C1161" w:rsidRDefault="00F434AB" w:rsidP="00F434AB">
      <w:pPr>
        <w:pStyle w:val="a8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Выплата аванса возможна в любом случае не ранее предоставления соответствующей банковской гарантии, к отношениям Сторон в данном случае применяются правила о встречном исполнении обязательств согласно ст. 328 Гражданского Кодекса РФ. </w:t>
      </w:r>
    </w:p>
    <w:p w14:paraId="56A772BB" w14:textId="77777777" w:rsidR="00F434AB" w:rsidRPr="001C1161" w:rsidRDefault="00F434AB" w:rsidP="00F434AB">
      <w:pPr>
        <w:pStyle w:val="a8"/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Срок действия банковской гарантии на сумму аванса должен не менее, чем на 30 дней превышать срок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по Договору.</w:t>
      </w:r>
    </w:p>
    <w:p w14:paraId="56A772BC" w14:textId="77777777" w:rsidR="00F434AB" w:rsidRPr="001C1161" w:rsidRDefault="00F434AB" w:rsidP="00F434AB">
      <w:pPr>
        <w:pStyle w:val="a8"/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Банковская гарантия должна быть безусловной и безотзывной. Банк-гарант и текст предоставляемой банковской гарантии должны быть предварительно согласованы </w:t>
      </w:r>
      <w:r>
        <w:rPr>
          <w:rFonts w:ascii="Arial Narrow" w:hAnsi="Arial Narrow"/>
          <w:sz w:val="22"/>
        </w:rPr>
        <w:t>Покупателем</w:t>
      </w:r>
      <w:r w:rsidRPr="001C1161">
        <w:rPr>
          <w:rFonts w:ascii="Arial Narrow" w:hAnsi="Arial Narrow"/>
          <w:sz w:val="22"/>
        </w:rPr>
        <w:t xml:space="preserve">. </w:t>
      </w:r>
    </w:p>
    <w:p w14:paraId="56A772BD" w14:textId="77777777" w:rsidR="00F434AB" w:rsidRPr="001C1161" w:rsidRDefault="00F434AB" w:rsidP="00F434AB">
      <w:pPr>
        <w:pStyle w:val="3"/>
        <w:numPr>
          <w:ilvl w:val="0"/>
          <w:numId w:val="29"/>
        </w:numPr>
        <w:spacing w:after="0"/>
        <w:ind w:left="0" w:firstLine="426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Банк-гарант должен иметь хотя бы один действующий рейтинг финансовой устойчивости, соответствующий нижеуказанным параметрам: 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2410"/>
        <w:gridCol w:w="2268"/>
      </w:tblGrid>
      <w:tr w:rsidR="00F434AB" w:rsidRPr="001C1161" w14:paraId="56A772C1" w14:textId="77777777" w:rsidTr="00D6173F">
        <w:trPr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BE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Рейтинг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BF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Агентство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C0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Требуемый уровень</w:t>
            </w:r>
          </w:p>
        </w:tc>
      </w:tr>
      <w:tr w:rsidR="00F434AB" w:rsidRPr="001C1161" w14:paraId="56A772C5" w14:textId="77777777" w:rsidTr="00D6173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C2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 xml:space="preserve">долгосрочный рейтинг эмитента по обязательствам в иностранной валюте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C3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Standard&amp;Poor’s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C4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не ниже BB-</w:t>
            </w:r>
          </w:p>
        </w:tc>
      </w:tr>
      <w:tr w:rsidR="00F434AB" w:rsidRPr="001C1161" w14:paraId="56A772C9" w14:textId="77777777" w:rsidTr="00D6173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C6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lastRenderedPageBreak/>
              <w:t xml:space="preserve">рейтинг долгосрочных банковских депозитов в иностранной валюте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C7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Moody’s Investors Service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C8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не ниже Ba3</w:t>
            </w:r>
          </w:p>
        </w:tc>
      </w:tr>
      <w:tr w:rsidR="00F434AB" w:rsidRPr="001C1161" w14:paraId="56A772CD" w14:textId="77777777" w:rsidTr="00D6173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CA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 xml:space="preserve">долгосрочный рейтинг дефолта эмитента в иностранной валюте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CB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Fitch Ratings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CC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не ниже BB-</w:t>
            </w:r>
          </w:p>
        </w:tc>
      </w:tr>
    </w:tbl>
    <w:p w14:paraId="56A772CE" w14:textId="77777777" w:rsidR="00F434AB" w:rsidRPr="001C1161" w:rsidRDefault="00F434AB" w:rsidP="00F434AB">
      <w:pPr>
        <w:pStyle w:val="3"/>
        <w:spacing w:after="0"/>
        <w:ind w:left="0" w:firstLine="426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>При наличии у Банка-гаранта более одного из вышеуказанных рейтингов, он должен соответствовать требуемым уровням одновременно по всем рейтингам.</w:t>
      </w:r>
    </w:p>
    <w:p w14:paraId="56A772CF" w14:textId="77777777" w:rsidR="00F434AB" w:rsidRPr="001C1161" w:rsidRDefault="00F434AB" w:rsidP="00F434AB">
      <w:pPr>
        <w:pStyle w:val="3"/>
        <w:spacing w:after="0"/>
        <w:ind w:left="0" w:firstLine="426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 Основанием для отказа в согласовании и (или) приеме гарантии банка, соответствующего данным критериям, является:</w:t>
      </w:r>
    </w:p>
    <w:p w14:paraId="56A772D0" w14:textId="77777777" w:rsidR="00F434AB" w:rsidRPr="001C1161" w:rsidRDefault="00F434AB" w:rsidP="00F434AB">
      <w:pPr>
        <w:pStyle w:val="3"/>
        <w:spacing w:after="0"/>
        <w:ind w:left="0" w:firstLine="426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>- резкое (на 30% и более) ухудшение численных параметров деятельности банка (кроме финансового результата) по сравнению с результатом за прошлый отчетный период;</w:t>
      </w:r>
    </w:p>
    <w:p w14:paraId="56A772D1" w14:textId="77777777" w:rsidR="00F434AB" w:rsidRPr="001C1161" w:rsidRDefault="00F434AB" w:rsidP="00F434AB">
      <w:pPr>
        <w:pStyle w:val="3"/>
        <w:spacing w:after="0"/>
        <w:ind w:left="0" w:firstLine="426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>- информация о нарушении банком обязательных нормативов Банка России (в случае, если банковскую гарантию предоставляет банк-резидент Российской Федерации) или иного уполномоченного органа (в случае, если банковскую гарантию предоставляет банк, не являющийся резидентом Российской Федерации).</w:t>
      </w:r>
    </w:p>
    <w:p w14:paraId="56A772D2" w14:textId="77777777" w:rsidR="00F434AB" w:rsidRPr="001C1161" w:rsidRDefault="00F434AB" w:rsidP="00F434AB">
      <w:pPr>
        <w:pStyle w:val="3"/>
        <w:spacing w:after="0"/>
        <w:ind w:left="0" w:firstLine="426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- наличие негативного опыта взаимодействия банка и </w:t>
      </w:r>
      <w:r>
        <w:rPr>
          <w:rFonts w:ascii="Arial Narrow" w:hAnsi="Arial Narrow"/>
          <w:sz w:val="22"/>
          <w:szCs w:val="22"/>
        </w:rPr>
        <w:t>Покупателя</w:t>
      </w:r>
      <w:r w:rsidRPr="001C1161">
        <w:rPr>
          <w:rFonts w:ascii="Arial Narrow" w:hAnsi="Arial Narrow"/>
          <w:sz w:val="22"/>
          <w:szCs w:val="22"/>
        </w:rPr>
        <w:t xml:space="preserve"> (неисполнение требований, ненадлежащее исполнение требований и т.п.).   </w:t>
      </w:r>
    </w:p>
    <w:p w14:paraId="56A772D3" w14:textId="77777777" w:rsidR="00F434AB" w:rsidRPr="001C1161" w:rsidRDefault="00F434AB" w:rsidP="00F434AB">
      <w:pPr>
        <w:pStyle w:val="3"/>
        <w:numPr>
          <w:ilvl w:val="0"/>
          <w:numId w:val="29"/>
        </w:numPr>
        <w:spacing w:after="0"/>
        <w:ind w:left="0" w:firstLine="360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Вознаграждение банку за выдачу и поддержание в силе банковской гарантии включено в цену Договора. Предоставление банковских гарантий является существенным условием Договора. </w:t>
      </w:r>
    </w:p>
    <w:p w14:paraId="56A772D4" w14:textId="77777777" w:rsidR="00F434AB" w:rsidRPr="001C1161" w:rsidRDefault="00F434AB" w:rsidP="00F434AB">
      <w:pPr>
        <w:pStyle w:val="3"/>
        <w:numPr>
          <w:ilvl w:val="0"/>
          <w:numId w:val="29"/>
        </w:numPr>
        <w:spacing w:after="0"/>
        <w:ind w:left="0" w:firstLine="36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Поставщик</w:t>
      </w:r>
      <w:r w:rsidRPr="001C1161">
        <w:rPr>
          <w:rFonts w:ascii="Arial Narrow" w:hAnsi="Arial Narrow"/>
          <w:sz w:val="22"/>
          <w:szCs w:val="22"/>
        </w:rPr>
        <w:t xml:space="preserve"> также обеспечит предоставление новой банковской гарантии, которая будет удовлетворять требованиям Договора в следующих случаях:        </w:t>
      </w:r>
    </w:p>
    <w:p w14:paraId="56A772D5" w14:textId="77777777" w:rsidR="00F434AB" w:rsidRPr="001C1161" w:rsidRDefault="00F434AB" w:rsidP="00F434AB">
      <w:pPr>
        <w:pStyle w:val="a8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если в процессе исполнения Договора становится очевидным, что срок действия банковской гарантии может истечь ранее, чем через 30 дней после предполагаемой даты завершения </w:t>
      </w:r>
      <w:r>
        <w:rPr>
          <w:rFonts w:ascii="Arial Narrow" w:hAnsi="Arial Narrow"/>
          <w:bCs/>
          <w:sz w:val="22"/>
        </w:rPr>
        <w:t>поставки</w:t>
      </w:r>
      <w:r w:rsidRPr="001C1161">
        <w:rPr>
          <w:rFonts w:ascii="Arial Narrow" w:hAnsi="Arial Narrow"/>
          <w:bCs/>
          <w:sz w:val="22"/>
        </w:rPr>
        <w:t xml:space="preserve"> </w:t>
      </w:r>
      <w:r>
        <w:rPr>
          <w:rFonts w:ascii="Arial Narrow" w:hAnsi="Arial Narrow"/>
          <w:bCs/>
          <w:sz w:val="22"/>
        </w:rPr>
        <w:t>Товаров</w:t>
      </w:r>
      <w:r w:rsidRPr="001C1161">
        <w:rPr>
          <w:rFonts w:ascii="Arial Narrow" w:hAnsi="Arial Narrow"/>
          <w:bCs/>
          <w:sz w:val="22"/>
        </w:rPr>
        <w:t xml:space="preserve"> или иных указанных в Договоре для банковских гарантий сроков. </w:t>
      </w:r>
    </w:p>
    <w:p w14:paraId="56A772D6" w14:textId="77777777" w:rsidR="00F434AB" w:rsidRPr="001C1161" w:rsidRDefault="00F434AB" w:rsidP="00F434AB">
      <w:pPr>
        <w:pStyle w:val="a8"/>
        <w:spacing w:after="0" w:line="240" w:lineRule="auto"/>
        <w:ind w:left="0" w:firstLine="426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В таком случае </w:t>
      </w:r>
      <w:r>
        <w:rPr>
          <w:rFonts w:ascii="Arial Narrow" w:hAnsi="Arial Narrow"/>
          <w:bCs/>
          <w:sz w:val="22"/>
        </w:rPr>
        <w:t>Поставщик</w:t>
      </w:r>
      <w:r w:rsidRPr="001C1161">
        <w:rPr>
          <w:rFonts w:ascii="Arial Narrow" w:hAnsi="Arial Narrow"/>
          <w:bCs/>
          <w:sz w:val="22"/>
        </w:rPr>
        <w:t xml:space="preserve"> обеспечит предоставление новой (или продленной) банковской гарантии, взамен истекающей, в срок не позднее, чем за 30 дней до истечения срока действия предыдущей банковской гарантии.</w:t>
      </w:r>
    </w:p>
    <w:p w14:paraId="56A772D7" w14:textId="77777777" w:rsidR="00F434AB" w:rsidRPr="001C1161" w:rsidRDefault="00F434AB" w:rsidP="00F434AB">
      <w:pPr>
        <w:pStyle w:val="a8"/>
        <w:numPr>
          <w:ilvl w:val="0"/>
          <w:numId w:val="2"/>
        </w:numPr>
        <w:spacing w:after="0" w:line="240" w:lineRule="auto"/>
        <w:ind w:left="0" w:firstLine="491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>если у банка-гаранта отозвана лицензия на осуществление банковских операций, что подтверждается наличием на официальном сайте Банка России в информационно-телекоммуникационной сети «Интернет» информации об отзыве у банка-гаранта лицензии на осуществление банковских операций.</w:t>
      </w:r>
    </w:p>
    <w:p w14:paraId="56A772D8" w14:textId="77777777" w:rsidR="00F434AB" w:rsidRPr="001C1161" w:rsidRDefault="00F434AB" w:rsidP="00F434AB">
      <w:pPr>
        <w:pStyle w:val="a8"/>
        <w:spacing w:after="0" w:line="240" w:lineRule="auto"/>
        <w:ind w:left="0" w:firstLine="426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В таком случае </w:t>
      </w:r>
      <w:r>
        <w:rPr>
          <w:rFonts w:ascii="Arial Narrow" w:hAnsi="Arial Narrow"/>
          <w:bCs/>
          <w:sz w:val="22"/>
        </w:rPr>
        <w:t>Поставщик</w:t>
      </w:r>
      <w:r w:rsidRPr="001C1161">
        <w:rPr>
          <w:rFonts w:ascii="Arial Narrow" w:hAnsi="Arial Narrow"/>
          <w:bCs/>
          <w:sz w:val="22"/>
        </w:rPr>
        <w:t xml:space="preserve"> обеспечит предоставление новой банковской гарантии другого банка-гаранта, лицензия на осуществление, банковских операций которого не будет отозвана на момент предоставления банковской гарантии </w:t>
      </w:r>
      <w:r>
        <w:rPr>
          <w:rFonts w:ascii="Arial Narrow" w:hAnsi="Arial Narrow"/>
          <w:bCs/>
          <w:sz w:val="22"/>
        </w:rPr>
        <w:t>Покупателю</w:t>
      </w:r>
      <w:r w:rsidRPr="001C1161">
        <w:rPr>
          <w:rFonts w:ascii="Arial Narrow" w:hAnsi="Arial Narrow"/>
          <w:bCs/>
          <w:sz w:val="22"/>
        </w:rPr>
        <w:t xml:space="preserve">, в срок не позднее, чем через 30 дней после получения соответствующего требования от </w:t>
      </w:r>
      <w:r>
        <w:rPr>
          <w:rFonts w:ascii="Arial Narrow" w:hAnsi="Arial Narrow"/>
          <w:bCs/>
          <w:sz w:val="22"/>
        </w:rPr>
        <w:t>Покупателя</w:t>
      </w:r>
      <w:r w:rsidRPr="001C1161">
        <w:rPr>
          <w:rFonts w:ascii="Arial Narrow" w:hAnsi="Arial Narrow"/>
          <w:bCs/>
          <w:sz w:val="22"/>
        </w:rPr>
        <w:t xml:space="preserve">. </w:t>
      </w:r>
    </w:p>
    <w:p w14:paraId="56A772D9" w14:textId="77777777" w:rsidR="00F434AB" w:rsidRPr="001C1161" w:rsidRDefault="00F434AB" w:rsidP="00F434AB">
      <w:pPr>
        <w:pStyle w:val="a8"/>
        <w:spacing w:after="0" w:line="240" w:lineRule="auto"/>
        <w:ind w:left="0" w:firstLine="426"/>
        <w:jc w:val="both"/>
        <w:rPr>
          <w:rFonts w:ascii="Arial Narrow" w:eastAsia="Times New Roman" w:hAnsi="Arial Narrow"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После предоставления </w:t>
      </w:r>
      <w:r>
        <w:rPr>
          <w:rFonts w:ascii="Arial Narrow" w:hAnsi="Arial Narrow"/>
          <w:bCs/>
          <w:sz w:val="22"/>
        </w:rPr>
        <w:t>Поставщиком</w:t>
      </w:r>
      <w:r w:rsidRPr="001C1161">
        <w:rPr>
          <w:rFonts w:ascii="Arial Narrow" w:hAnsi="Arial Narrow"/>
          <w:bCs/>
          <w:sz w:val="22"/>
        </w:rPr>
        <w:t xml:space="preserve"> </w:t>
      </w:r>
      <w:r>
        <w:rPr>
          <w:rFonts w:ascii="Arial Narrow" w:hAnsi="Arial Narrow"/>
          <w:bCs/>
          <w:sz w:val="22"/>
        </w:rPr>
        <w:t>Покупателю</w:t>
      </w:r>
      <w:r w:rsidRPr="001C1161">
        <w:rPr>
          <w:rFonts w:ascii="Arial Narrow" w:hAnsi="Arial Narrow"/>
          <w:bCs/>
          <w:sz w:val="22"/>
        </w:rPr>
        <w:t xml:space="preserve"> новой банковской гарантии </w:t>
      </w:r>
      <w:r>
        <w:rPr>
          <w:rFonts w:ascii="Arial Narrow" w:hAnsi="Arial Narrow"/>
          <w:bCs/>
          <w:sz w:val="22"/>
        </w:rPr>
        <w:t>Покупатель</w:t>
      </w:r>
      <w:r w:rsidRPr="001C1161">
        <w:rPr>
          <w:rFonts w:ascii="Arial Narrow" w:hAnsi="Arial Narrow"/>
          <w:bCs/>
          <w:sz w:val="22"/>
        </w:rPr>
        <w:t xml:space="preserve">, по требованию </w:t>
      </w:r>
      <w:r>
        <w:rPr>
          <w:rFonts w:ascii="Arial Narrow" w:hAnsi="Arial Narrow"/>
          <w:bCs/>
          <w:sz w:val="22"/>
        </w:rPr>
        <w:t>Поставщика</w:t>
      </w:r>
      <w:r w:rsidRPr="001C1161">
        <w:rPr>
          <w:rFonts w:ascii="Arial Narrow" w:hAnsi="Arial Narrow"/>
          <w:bCs/>
          <w:sz w:val="22"/>
        </w:rPr>
        <w:t>, в течение 5 рабочих дней вернет предыдущую банковскую гарантию.</w:t>
      </w:r>
    </w:p>
    <w:p w14:paraId="56A772DA" w14:textId="77777777" w:rsidR="00F434AB" w:rsidRPr="001C1161" w:rsidRDefault="00F434AB" w:rsidP="00F434AB">
      <w:pPr>
        <w:pStyle w:val="3"/>
        <w:numPr>
          <w:ilvl w:val="0"/>
          <w:numId w:val="29"/>
        </w:numPr>
        <w:spacing w:after="0"/>
        <w:ind w:left="0" w:firstLine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="Calibri" w:hAnsi="Arial Narrow"/>
          <w:bCs/>
          <w:sz w:val="22"/>
          <w:szCs w:val="22"/>
          <w:lang w:eastAsia="en-US"/>
        </w:rPr>
        <w:t>Покупатель</w:t>
      </w:r>
      <w:r w:rsidRPr="001C1161">
        <w:rPr>
          <w:rFonts w:ascii="Arial Narrow" w:eastAsia="Calibri" w:hAnsi="Arial Narrow"/>
          <w:bCs/>
          <w:sz w:val="22"/>
          <w:szCs w:val="22"/>
          <w:lang w:eastAsia="en-US"/>
        </w:rPr>
        <w:t xml:space="preserve"> проверяет действительность любой предоставляемой по Договору банковской гарантии, направляя запрос на подтверждение действительности банковской гарантии в банк-гарант. Банковская гарантия считается не предоставленной, если в ответ на запрос банк-гарант направляет уведомление, что не выпускал предоставленную </w:t>
      </w:r>
      <w:r>
        <w:rPr>
          <w:rFonts w:ascii="Arial Narrow" w:eastAsia="Calibri" w:hAnsi="Arial Narrow"/>
          <w:bCs/>
          <w:sz w:val="22"/>
          <w:szCs w:val="22"/>
          <w:lang w:eastAsia="en-US"/>
        </w:rPr>
        <w:t>Поставщиком</w:t>
      </w:r>
      <w:r w:rsidRPr="001C1161">
        <w:rPr>
          <w:rFonts w:ascii="Arial Narrow" w:eastAsia="Calibri" w:hAnsi="Arial Narrow"/>
          <w:bCs/>
          <w:sz w:val="22"/>
          <w:szCs w:val="22"/>
          <w:lang w:eastAsia="en-US"/>
        </w:rPr>
        <w:t xml:space="preserve"> банковскую гарантию, или информирует о недействительности представленной </w:t>
      </w:r>
      <w:r>
        <w:rPr>
          <w:rFonts w:ascii="Arial Narrow" w:eastAsia="Calibri" w:hAnsi="Arial Narrow"/>
          <w:bCs/>
          <w:sz w:val="22"/>
          <w:szCs w:val="22"/>
          <w:lang w:eastAsia="en-US"/>
        </w:rPr>
        <w:t>Поставщиком</w:t>
      </w:r>
      <w:r w:rsidRPr="001C1161">
        <w:rPr>
          <w:rFonts w:ascii="Arial Narrow" w:eastAsia="Calibri" w:hAnsi="Arial Narrow"/>
          <w:bCs/>
          <w:sz w:val="22"/>
          <w:szCs w:val="22"/>
          <w:lang w:eastAsia="en-US"/>
        </w:rPr>
        <w:t xml:space="preserve"> банковской гарантий по иной причине. Банковская гарантия также считается не предоставленной, если банк-гарант не предоставляет ответа на</w:t>
      </w:r>
      <w:r w:rsidRPr="001C1161">
        <w:rPr>
          <w:rFonts w:ascii="Arial Narrow" w:hAnsi="Arial Narrow"/>
          <w:sz w:val="22"/>
          <w:szCs w:val="22"/>
        </w:rPr>
        <w:t xml:space="preserve"> </w:t>
      </w:r>
      <w:r w:rsidRPr="001C1161">
        <w:rPr>
          <w:rFonts w:ascii="Arial Narrow" w:eastAsia="Calibri" w:hAnsi="Arial Narrow"/>
          <w:bCs/>
          <w:sz w:val="22"/>
          <w:szCs w:val="22"/>
          <w:lang w:eastAsia="en-US"/>
        </w:rPr>
        <w:t xml:space="preserve">запрос </w:t>
      </w:r>
      <w:r>
        <w:rPr>
          <w:rFonts w:ascii="Arial Narrow" w:eastAsia="Calibri" w:hAnsi="Arial Narrow"/>
          <w:bCs/>
          <w:sz w:val="22"/>
          <w:szCs w:val="22"/>
          <w:lang w:eastAsia="en-US"/>
        </w:rPr>
        <w:t>Покупателя</w:t>
      </w:r>
      <w:r w:rsidRPr="001C1161">
        <w:rPr>
          <w:rFonts w:ascii="Arial Narrow" w:eastAsia="Calibri" w:hAnsi="Arial Narrow"/>
          <w:bCs/>
          <w:sz w:val="22"/>
          <w:szCs w:val="22"/>
          <w:lang w:eastAsia="en-US"/>
        </w:rPr>
        <w:t xml:space="preserve"> о подтверждении действительности, предоставленной </w:t>
      </w:r>
      <w:r>
        <w:rPr>
          <w:rFonts w:ascii="Arial Narrow" w:eastAsia="Calibri" w:hAnsi="Arial Narrow"/>
          <w:bCs/>
          <w:sz w:val="22"/>
          <w:szCs w:val="22"/>
          <w:lang w:eastAsia="en-US"/>
        </w:rPr>
        <w:t>Поставщиком</w:t>
      </w:r>
      <w:r w:rsidRPr="001C1161">
        <w:rPr>
          <w:rFonts w:ascii="Arial Narrow" w:eastAsia="Calibri" w:hAnsi="Arial Narrow"/>
          <w:bCs/>
          <w:sz w:val="22"/>
          <w:szCs w:val="22"/>
          <w:lang w:eastAsia="en-US"/>
        </w:rPr>
        <w:t xml:space="preserve"> банковской гарантии.</w:t>
      </w:r>
      <w:r w:rsidRPr="001C1161">
        <w:rPr>
          <w:rFonts w:ascii="Arial Narrow" w:hAnsi="Arial Narrow"/>
          <w:sz w:val="22"/>
          <w:szCs w:val="22"/>
        </w:rPr>
        <w:t xml:space="preserve">    </w:t>
      </w:r>
    </w:p>
    <w:p w14:paraId="56A772DB" w14:textId="77777777" w:rsidR="00F434AB" w:rsidRPr="001C1161" w:rsidRDefault="00F434AB" w:rsidP="00F434AB">
      <w:pPr>
        <w:pStyle w:val="3"/>
        <w:numPr>
          <w:ilvl w:val="0"/>
          <w:numId w:val="29"/>
        </w:numPr>
        <w:spacing w:after="0"/>
        <w:ind w:left="0" w:firstLine="426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В случае неисполнения </w:t>
      </w:r>
      <w:r>
        <w:rPr>
          <w:rFonts w:ascii="Arial Narrow" w:hAnsi="Arial Narrow"/>
          <w:sz w:val="22"/>
          <w:szCs w:val="22"/>
        </w:rPr>
        <w:t>Поставщиком</w:t>
      </w:r>
      <w:r w:rsidRPr="001C1161">
        <w:rPr>
          <w:rFonts w:ascii="Arial Narrow" w:hAnsi="Arial Narrow"/>
          <w:sz w:val="22"/>
          <w:szCs w:val="22"/>
        </w:rPr>
        <w:t xml:space="preserve"> обязанности по предоставлению новой (или продленной) взамен истекающей банковской гарантии по Договору, срок возврата аванса считается наступившим, и </w:t>
      </w:r>
      <w:r>
        <w:rPr>
          <w:rFonts w:ascii="Arial Narrow" w:hAnsi="Arial Narrow"/>
          <w:sz w:val="22"/>
          <w:szCs w:val="22"/>
        </w:rPr>
        <w:t>Покупатель</w:t>
      </w:r>
      <w:r w:rsidRPr="001C1161">
        <w:rPr>
          <w:rFonts w:ascii="Arial Narrow" w:hAnsi="Arial Narrow"/>
          <w:sz w:val="22"/>
          <w:szCs w:val="22"/>
        </w:rPr>
        <w:t xml:space="preserve"> вправе по своему усмотрению воспользоваться одним или несколькими из нижеуказанных способов восстановления нарушенного права:</w:t>
      </w:r>
    </w:p>
    <w:p w14:paraId="56A772DC" w14:textId="77777777" w:rsidR="00F434AB" w:rsidRPr="001C1161" w:rsidRDefault="00F434AB" w:rsidP="00F434AB">
      <w:pPr>
        <w:pStyle w:val="a8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>отказаться от исполнения Договора в одностороннем внесудебном порядке;</w:t>
      </w:r>
    </w:p>
    <w:p w14:paraId="56A772DD" w14:textId="77777777" w:rsidR="00F434AB" w:rsidRPr="001C1161" w:rsidRDefault="00F434AB" w:rsidP="00F434AB">
      <w:pPr>
        <w:pStyle w:val="a8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 удержать всю сумму аванса из любых встречных платежей, причитающихся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по Договору или иному основанию (а также удовлетворить свои требования за счет соответствующей банковской гарантии);</w:t>
      </w:r>
    </w:p>
    <w:p w14:paraId="56A772DE" w14:textId="77777777" w:rsidR="00F434AB" w:rsidRPr="001C1161" w:rsidRDefault="00F434AB" w:rsidP="00F434AB">
      <w:pPr>
        <w:pStyle w:val="a8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взыскать с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штраф в размере суммы не предоставленной банковской гарантии. </w:t>
      </w:r>
    </w:p>
    <w:p w14:paraId="56A772DF" w14:textId="77777777" w:rsidR="00F434AB" w:rsidRPr="001C1161" w:rsidRDefault="00F434AB" w:rsidP="00F434AB">
      <w:pPr>
        <w:pStyle w:val="a8"/>
        <w:numPr>
          <w:ilvl w:val="0"/>
          <w:numId w:val="29"/>
        </w:numPr>
        <w:tabs>
          <w:tab w:val="left" w:pos="142"/>
        </w:tabs>
        <w:spacing w:after="0" w:line="240" w:lineRule="auto"/>
        <w:ind w:left="0" w:firstLine="35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Покупатель</w:t>
      </w:r>
      <w:r w:rsidRPr="001C1161">
        <w:rPr>
          <w:rFonts w:ascii="Arial Narrow" w:hAnsi="Arial Narrow"/>
          <w:sz w:val="22"/>
        </w:rPr>
        <w:t xml:space="preserve"> формирует гарантийный фонд путем удержания 10%, </w:t>
      </w:r>
      <w:r w:rsidRPr="001C1161">
        <w:rPr>
          <w:rFonts w:ascii="Arial Narrow" w:hAnsi="Arial Narrow"/>
          <w:i/>
          <w:sz w:val="22"/>
        </w:rPr>
        <w:t xml:space="preserve">в том числе НДС </w:t>
      </w:r>
      <w:r w:rsidRPr="001C1161">
        <w:rPr>
          <w:rFonts w:ascii="Arial Narrow" w:hAnsi="Arial Narrow"/>
          <w:i/>
          <w:color w:val="FF0000"/>
          <w:sz w:val="22"/>
        </w:rPr>
        <w:t xml:space="preserve">(исключить, если </w:t>
      </w:r>
      <w:r>
        <w:rPr>
          <w:rFonts w:ascii="Arial Narrow" w:hAnsi="Arial Narrow"/>
          <w:i/>
          <w:color w:val="FF0000"/>
          <w:sz w:val="22"/>
        </w:rPr>
        <w:t>Поставщик</w:t>
      </w:r>
      <w:r w:rsidRPr="001C1161">
        <w:rPr>
          <w:rFonts w:ascii="Arial Narrow" w:hAnsi="Arial Narrow"/>
          <w:i/>
          <w:color w:val="FF0000"/>
          <w:sz w:val="22"/>
        </w:rPr>
        <w:t xml:space="preserve"> не является плательщиком НДС),</w:t>
      </w:r>
      <w:r w:rsidRPr="001C1161">
        <w:rPr>
          <w:rFonts w:ascii="Arial Narrow" w:hAnsi="Arial Narrow"/>
          <w:color w:val="FF0000"/>
          <w:sz w:val="22"/>
        </w:rPr>
        <w:t xml:space="preserve"> </w:t>
      </w:r>
      <w:r w:rsidRPr="001C1161">
        <w:rPr>
          <w:rFonts w:ascii="Arial Narrow" w:hAnsi="Arial Narrow"/>
          <w:sz w:val="22"/>
        </w:rPr>
        <w:t xml:space="preserve">от суммы каждого счета по актам выполненных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далее по тексту - гарантийный фонд. Формирование </w:t>
      </w:r>
      <w:r>
        <w:rPr>
          <w:rFonts w:ascii="Arial Narrow" w:hAnsi="Arial Narrow"/>
          <w:sz w:val="22"/>
        </w:rPr>
        <w:t xml:space="preserve">Покупателем </w:t>
      </w:r>
      <w:r w:rsidRPr="001C1161">
        <w:rPr>
          <w:rFonts w:ascii="Arial Narrow" w:hAnsi="Arial Narrow"/>
          <w:sz w:val="22"/>
        </w:rPr>
        <w:t xml:space="preserve">гарантийного фонда является обеспечением надлежащего исполнения обязательств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по настоящему Договору. Стороны признают, что формирование </w:t>
      </w:r>
      <w:r>
        <w:rPr>
          <w:rFonts w:ascii="Arial Narrow" w:hAnsi="Arial Narrow"/>
          <w:sz w:val="22"/>
        </w:rPr>
        <w:t xml:space="preserve">Покупателем </w:t>
      </w:r>
      <w:r w:rsidRPr="001C1161">
        <w:rPr>
          <w:rFonts w:ascii="Arial Narrow" w:hAnsi="Arial Narrow"/>
          <w:sz w:val="22"/>
        </w:rPr>
        <w:t xml:space="preserve">гарантийного фонда представляет собой согласованный способ обеспечения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своих обязательств.</w:t>
      </w:r>
    </w:p>
    <w:p w14:paraId="56A772E0" w14:textId="77777777" w:rsidR="00F434AB" w:rsidRPr="001C1161" w:rsidRDefault="00F434AB" w:rsidP="00F434AB">
      <w:pPr>
        <w:pStyle w:val="a8"/>
        <w:numPr>
          <w:ilvl w:val="0"/>
          <w:numId w:val="29"/>
        </w:numPr>
        <w:tabs>
          <w:tab w:val="left" w:pos="142"/>
        </w:tabs>
        <w:spacing w:after="0" w:line="240" w:lineRule="auto"/>
        <w:ind w:left="0" w:firstLine="35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>В случае не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либо ненадлежащего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своих обязательств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по его вине суммы неустоек, предусмотренных законом и/или настоящим Договором, убытков, подтвержденных соответствующими </w:t>
      </w:r>
      <w:r w:rsidRPr="001C1161">
        <w:rPr>
          <w:rFonts w:ascii="Arial Narrow" w:hAnsi="Arial Narrow"/>
          <w:sz w:val="22"/>
        </w:rPr>
        <w:lastRenderedPageBreak/>
        <w:t xml:space="preserve">расчетами, любых иных денежных требований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 xml:space="preserve"> к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подлежат удержанию из гарантийного фонда.</w:t>
      </w:r>
    </w:p>
    <w:p w14:paraId="56A772E1" w14:textId="77777777" w:rsidR="00F434AB" w:rsidRPr="001C1161" w:rsidRDefault="00F434AB" w:rsidP="00F434AB">
      <w:pPr>
        <w:pStyle w:val="a8"/>
        <w:numPr>
          <w:ilvl w:val="0"/>
          <w:numId w:val="29"/>
        </w:numPr>
        <w:tabs>
          <w:tab w:val="left" w:pos="142"/>
        </w:tabs>
        <w:spacing w:after="0" w:line="240" w:lineRule="auto"/>
        <w:ind w:left="0" w:firstLine="35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 Гарантийный фонд выплачивается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в течение 30 дней после наступления последнего по времени из нижеуказанных условий:</w:t>
      </w:r>
    </w:p>
    <w:p w14:paraId="56A772E2" w14:textId="77777777" w:rsidR="00F434AB" w:rsidRPr="001C1161" w:rsidRDefault="00F434AB" w:rsidP="00F434AB">
      <w:pPr>
        <w:pStyle w:val="a8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поставка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в полном объеме;</w:t>
      </w:r>
    </w:p>
    <w:p w14:paraId="56A772E3" w14:textId="77777777" w:rsidR="00F434AB" w:rsidRPr="001C1161" w:rsidRDefault="00F434AB" w:rsidP="00F434AB">
      <w:pPr>
        <w:pStyle w:val="a8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передача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полного комплекта </w:t>
      </w:r>
      <w:r>
        <w:rPr>
          <w:rFonts w:ascii="Arial Narrow" w:hAnsi="Arial Narrow"/>
          <w:sz w:val="22"/>
        </w:rPr>
        <w:t>Исполнительной</w:t>
      </w:r>
      <w:r w:rsidRPr="001C1161">
        <w:rPr>
          <w:rFonts w:ascii="Arial Narrow" w:hAnsi="Arial Narrow"/>
          <w:sz w:val="22"/>
        </w:rPr>
        <w:t xml:space="preserve"> документации; </w:t>
      </w:r>
    </w:p>
    <w:p w14:paraId="56A772E4" w14:textId="77777777" w:rsidR="00F434AB" w:rsidRPr="001C1161" w:rsidRDefault="00F434AB" w:rsidP="00F434AB">
      <w:pPr>
        <w:pStyle w:val="a8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положительный результат всех требуемых для данных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испытаний (тестирований, опробований и т.п.); в случае если соответствующее испытание, тестирование, опробование (в т.ч. комплексное) может быть произведено не ранее готовности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(систем, оборудования), сопряженных с </w:t>
      </w:r>
      <w:r>
        <w:rPr>
          <w:rFonts w:ascii="Arial Narrow" w:hAnsi="Arial Narrow"/>
          <w:sz w:val="22"/>
        </w:rPr>
        <w:t>Товарами</w:t>
      </w:r>
      <w:r w:rsidRPr="001C1161">
        <w:rPr>
          <w:rFonts w:ascii="Arial Narrow" w:hAnsi="Arial Narrow"/>
          <w:sz w:val="22"/>
        </w:rPr>
        <w:t xml:space="preserve">, оказанными по Договору, то настоящим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дает согласие на отсрочку проведения вышеуказанных мероприятий в отношении </w:t>
      </w:r>
      <w:r>
        <w:rPr>
          <w:rFonts w:ascii="Arial Narrow" w:hAnsi="Arial Narrow"/>
          <w:sz w:val="22"/>
        </w:rPr>
        <w:t>поставленных</w:t>
      </w:r>
      <w:r w:rsidRPr="001C1161">
        <w:rPr>
          <w:rFonts w:ascii="Arial Narrow" w:hAnsi="Arial Narrow"/>
          <w:sz w:val="22"/>
        </w:rPr>
        <w:t xml:space="preserve"> им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до момента готовности сопряженных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(систем, оборудования) (если применимо);</w:t>
      </w:r>
    </w:p>
    <w:p w14:paraId="56A772E5" w14:textId="77777777" w:rsidR="00F434AB" w:rsidRPr="001C1161" w:rsidRDefault="00F434AB" w:rsidP="00F434AB">
      <w:pPr>
        <w:pStyle w:val="a8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получение </w:t>
      </w:r>
      <w:r>
        <w:rPr>
          <w:rFonts w:ascii="Arial Narrow" w:hAnsi="Arial Narrow"/>
          <w:sz w:val="22"/>
        </w:rPr>
        <w:t>Покупателем при</w:t>
      </w:r>
      <w:r w:rsidRPr="001C1161">
        <w:rPr>
          <w:rFonts w:ascii="Arial Narrow" w:hAnsi="Arial Narrow"/>
          <w:sz w:val="22"/>
        </w:rPr>
        <w:t xml:space="preserve"> содействии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 (или, если это предусмотрено условиями Договора, получения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от своего имени или от имени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 xml:space="preserve">) необходимых документов (разрешений, допусков, согласований и т.п.) в надзорных органах, требуемых для начала фактической законной эксплуатации (использования, применения) </w:t>
      </w:r>
      <w:r>
        <w:rPr>
          <w:rFonts w:ascii="Arial Narrow" w:hAnsi="Arial Narrow"/>
          <w:sz w:val="22"/>
        </w:rPr>
        <w:t>поставленных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или их части (в т.ч. оборудования в составе соответствующих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>) (если применимо);</w:t>
      </w:r>
    </w:p>
    <w:p w14:paraId="56A772E6" w14:textId="77777777" w:rsidR="00F434AB" w:rsidRPr="001C1161" w:rsidRDefault="00F434AB" w:rsidP="00F434AB">
      <w:pPr>
        <w:pStyle w:val="a8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Сторонами </w:t>
      </w:r>
      <w:r>
        <w:rPr>
          <w:rFonts w:ascii="Arial Narrow" w:hAnsi="Arial Narrow"/>
          <w:sz w:val="22"/>
        </w:rPr>
        <w:t>накладных/УПД в соответствии с</w:t>
      </w:r>
      <w:r w:rsidRPr="001C1161">
        <w:rPr>
          <w:rFonts w:ascii="Arial Narrow" w:hAnsi="Arial Narrow"/>
          <w:sz w:val="22"/>
        </w:rPr>
        <w:t xml:space="preserve"> Договором;</w:t>
      </w:r>
    </w:p>
    <w:p w14:paraId="56A772E7" w14:textId="77777777" w:rsidR="00F434AB" w:rsidRPr="001C1161" w:rsidRDefault="00F434AB" w:rsidP="00F434AB">
      <w:pPr>
        <w:pStyle w:val="a8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акта сверки взаиморасчетов; при этом уклонение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от подписания данного документа влечет автоматическое признание им размера обязательств, установленных по данным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>;</w:t>
      </w:r>
    </w:p>
    <w:p w14:paraId="56A772E8" w14:textId="77777777" w:rsidR="00F434AB" w:rsidRPr="001C1161" w:rsidRDefault="00F434AB" w:rsidP="00F434AB">
      <w:pPr>
        <w:pStyle w:val="a8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оплата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сумм неустойки, штрафов, пеней, процентов за пользование чужими денежными средствами, стоимости утраченных/поврежденных материалов и оборудования, переданных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для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в том числе,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</w:t>
      </w:r>
      <w:r>
        <w:rPr>
          <w:rFonts w:ascii="Arial Narrow" w:hAnsi="Arial Narrow"/>
          <w:sz w:val="22"/>
        </w:rPr>
        <w:t>поставленных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Покупателем Поставщику</w:t>
      </w:r>
      <w:r w:rsidRPr="001C1161">
        <w:rPr>
          <w:rFonts w:ascii="Arial Narrow" w:hAnsi="Arial Narrow"/>
          <w:sz w:val="22"/>
        </w:rPr>
        <w:t xml:space="preserve"> в рамках Договора, а также суммы неотработанных авансов;</w:t>
      </w:r>
    </w:p>
    <w:p w14:paraId="56A772E9" w14:textId="77777777" w:rsidR="00F434AB" w:rsidRPr="001C1161" w:rsidRDefault="00F434AB" w:rsidP="00F434AB">
      <w:pPr>
        <w:pStyle w:val="a8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истечение сроков направления Заявок (если Договором предусмотрено выполнение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по заявкам)</w:t>
      </w:r>
    </w:p>
    <w:p w14:paraId="56A772EA" w14:textId="77777777" w:rsidR="00F434AB" w:rsidRPr="001C1161" w:rsidRDefault="00F434AB" w:rsidP="00F434AB">
      <w:pPr>
        <w:pStyle w:val="a8"/>
        <w:numPr>
          <w:ilvl w:val="3"/>
          <w:numId w:val="12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выставление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счета на оплату соответствующей суммы.</w:t>
      </w:r>
    </w:p>
    <w:p w14:paraId="56A772EB" w14:textId="77777777" w:rsidR="00F434AB" w:rsidRPr="001C1161" w:rsidRDefault="00F434AB" w:rsidP="00F434AB">
      <w:pPr>
        <w:pStyle w:val="a8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 случае досрочного прекращения Договора по любым основаниям гарантийный фонд возвращается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в аналогичном порядке, сроки и на условиях. При этом </w:t>
      </w:r>
      <w:r>
        <w:rPr>
          <w:rFonts w:ascii="Arial Narrow" w:hAnsi="Arial Narrow"/>
          <w:sz w:val="22"/>
        </w:rPr>
        <w:t>Покупатель</w:t>
      </w:r>
      <w:r w:rsidRPr="001C1161">
        <w:rPr>
          <w:rFonts w:ascii="Arial Narrow" w:hAnsi="Arial Narrow"/>
          <w:sz w:val="22"/>
        </w:rPr>
        <w:t xml:space="preserve"> вправе в одностороннем порядке удержать из гарантийного фонда денежную сумму, рассчитанную как 5 % от стоимости выполненных к моменту прекращения Договора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. Указанная денежная сумма является согласованной Сторонами неустойкой за частичную потерю </w:t>
      </w:r>
      <w:r>
        <w:rPr>
          <w:rFonts w:ascii="Arial Narrow" w:hAnsi="Arial Narrow"/>
          <w:sz w:val="22"/>
        </w:rPr>
        <w:t xml:space="preserve">Покупателем </w:t>
      </w:r>
      <w:r w:rsidRPr="001C1161">
        <w:rPr>
          <w:rFonts w:ascii="Arial Narrow" w:hAnsi="Arial Narrow"/>
          <w:sz w:val="22"/>
        </w:rPr>
        <w:t xml:space="preserve">соответствующих гарантийных обязательств со стороны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. </w:t>
      </w:r>
    </w:p>
    <w:p w14:paraId="56A772EC" w14:textId="77777777" w:rsidR="00F434AB" w:rsidRDefault="00F434AB" w:rsidP="00F434AB">
      <w:pPr>
        <w:pStyle w:val="a8"/>
        <w:spacing w:after="0" w:line="240" w:lineRule="auto"/>
        <w:ind w:left="0" w:firstLine="567"/>
        <w:jc w:val="center"/>
        <w:rPr>
          <w:rFonts w:ascii="Arial Narrow" w:hAnsi="Arial Narrow"/>
          <w:i/>
          <w:color w:val="FF0000"/>
          <w:sz w:val="22"/>
        </w:rPr>
      </w:pPr>
    </w:p>
    <w:p w14:paraId="56A772ED" w14:textId="77777777" w:rsidR="00F434AB" w:rsidRPr="001C1161" w:rsidRDefault="00F434AB" w:rsidP="00F434AB">
      <w:pPr>
        <w:pStyle w:val="a8"/>
        <w:spacing w:after="0" w:line="240" w:lineRule="auto"/>
        <w:ind w:left="0" w:firstLine="567"/>
        <w:jc w:val="center"/>
        <w:rPr>
          <w:rFonts w:ascii="Arial Narrow" w:hAnsi="Arial Narrow"/>
          <w:b/>
          <w:i/>
          <w:color w:val="FF0000"/>
          <w:sz w:val="22"/>
        </w:rPr>
      </w:pPr>
      <w:r w:rsidRPr="001C1161">
        <w:rPr>
          <w:rFonts w:ascii="Arial Narrow" w:hAnsi="Arial Narrow"/>
          <w:b/>
          <w:i/>
          <w:color w:val="FF0000"/>
          <w:sz w:val="22"/>
        </w:rPr>
        <w:t>9-й вариант (БГ на обеспечение возврата аванса и ГФ на обеспечение исполнения договора и в гарантийный период с возможностью замены на БГ (не применяется при закрытии договора одним актом))</w:t>
      </w:r>
    </w:p>
    <w:p w14:paraId="56A772EE" w14:textId="77777777" w:rsidR="00F434AB" w:rsidRPr="001C1161" w:rsidRDefault="00F434AB" w:rsidP="00F434AB">
      <w:pPr>
        <w:pStyle w:val="a8"/>
        <w:spacing w:after="0" w:line="240" w:lineRule="auto"/>
        <w:ind w:left="0" w:firstLine="567"/>
        <w:jc w:val="center"/>
        <w:rPr>
          <w:rFonts w:ascii="Arial Narrow" w:hAnsi="Arial Narrow"/>
          <w:b/>
          <w:i/>
          <w:color w:val="FF0000"/>
          <w:sz w:val="22"/>
        </w:rPr>
      </w:pPr>
    </w:p>
    <w:p w14:paraId="56A772EF" w14:textId="77777777" w:rsidR="00F434AB" w:rsidRPr="001C1161" w:rsidRDefault="00F434AB" w:rsidP="00F434AB">
      <w:pPr>
        <w:pStyle w:val="a8"/>
        <w:numPr>
          <w:ilvl w:val="3"/>
          <w:numId w:val="29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обязан предоставить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банковскую гарантию на сумму аванса в течение 20 дней с момента подписания Договора. Форма банковской гарантии согласована Сторонами в Приложении № 9.1. </w:t>
      </w:r>
    </w:p>
    <w:p w14:paraId="56A772F0" w14:textId="77777777" w:rsidR="00F434AB" w:rsidRPr="001C1161" w:rsidRDefault="00F434AB" w:rsidP="00F434AB">
      <w:pPr>
        <w:pStyle w:val="a8"/>
        <w:numPr>
          <w:ilvl w:val="3"/>
          <w:numId w:val="29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Выплата аванса возможна в любом случае не ранее предоставления соответствующей банковской гарантии, к отношениям Сторон в данном случае применяются правила о встречном исполнении обязательств согласно ст. 328 Гражданского Кодекса РФ. </w:t>
      </w:r>
    </w:p>
    <w:p w14:paraId="56A772F1" w14:textId="77777777" w:rsidR="00F434AB" w:rsidRPr="001C1161" w:rsidRDefault="00F434AB" w:rsidP="00F434AB">
      <w:pPr>
        <w:pStyle w:val="a8"/>
        <w:numPr>
          <w:ilvl w:val="3"/>
          <w:numId w:val="29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Срок действия банковской гарантии на сумму аванса должен не менее, чем на 30 дней превышать срок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по Договору.</w:t>
      </w:r>
    </w:p>
    <w:p w14:paraId="56A772F2" w14:textId="77777777" w:rsidR="00F434AB" w:rsidRPr="001C1161" w:rsidRDefault="00F434AB" w:rsidP="00F434AB">
      <w:pPr>
        <w:pStyle w:val="a8"/>
        <w:numPr>
          <w:ilvl w:val="3"/>
          <w:numId w:val="29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Банковская гарантия должна быть безусловной и безотзывной. Банк-гарант и текст предоставляемой банковской гарантии должны быть предварительно согласованы </w:t>
      </w:r>
      <w:r>
        <w:rPr>
          <w:rFonts w:ascii="Arial Narrow" w:hAnsi="Arial Narrow"/>
          <w:sz w:val="22"/>
        </w:rPr>
        <w:t>Покупателем</w:t>
      </w:r>
      <w:r w:rsidRPr="001C1161">
        <w:rPr>
          <w:rFonts w:ascii="Arial Narrow" w:hAnsi="Arial Narrow"/>
          <w:sz w:val="22"/>
        </w:rPr>
        <w:t xml:space="preserve">. </w:t>
      </w:r>
    </w:p>
    <w:p w14:paraId="56A772F3" w14:textId="77777777" w:rsidR="00F434AB" w:rsidRPr="001C1161" w:rsidRDefault="00F434AB" w:rsidP="00F434AB">
      <w:pPr>
        <w:pStyle w:val="a8"/>
        <w:numPr>
          <w:ilvl w:val="3"/>
          <w:numId w:val="29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Банк-гарант должен иметь хотя бы один действующий рейтинг финансовой устойчивости, соответствующий нижеуказанным параметрам: 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2410"/>
        <w:gridCol w:w="2268"/>
      </w:tblGrid>
      <w:tr w:rsidR="00F434AB" w:rsidRPr="001C1161" w14:paraId="56A772F7" w14:textId="77777777" w:rsidTr="00D6173F">
        <w:trPr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F4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Рейтинг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F5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Агентство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F6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Требуемый уровень</w:t>
            </w:r>
          </w:p>
        </w:tc>
      </w:tr>
      <w:tr w:rsidR="00F434AB" w:rsidRPr="001C1161" w14:paraId="56A772FB" w14:textId="77777777" w:rsidTr="00D6173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F8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 xml:space="preserve">долгосрочный рейтинг эмитента по обязательствам в иностранной валюте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F9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Standard&amp;Poor’s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FA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не ниже BB-</w:t>
            </w:r>
          </w:p>
        </w:tc>
      </w:tr>
      <w:tr w:rsidR="00F434AB" w:rsidRPr="001C1161" w14:paraId="56A772FF" w14:textId="77777777" w:rsidTr="00D6173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FC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 xml:space="preserve">рейтинг долгосрочных банковских депозитов в иностранной валюте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FD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Moody’s Investors Service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2FE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не ниже Ba3</w:t>
            </w:r>
          </w:p>
        </w:tc>
      </w:tr>
      <w:tr w:rsidR="00F434AB" w:rsidRPr="001C1161" w14:paraId="56A77303" w14:textId="77777777" w:rsidTr="00D6173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300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 xml:space="preserve">долгосрочный рейтинг дефолта эмитента в иностранной валюте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301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Fitch Ratings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7302" w14:textId="77777777" w:rsidR="00F434AB" w:rsidRPr="001C1161" w:rsidRDefault="00F434AB" w:rsidP="00D6173F">
            <w:pPr>
              <w:pStyle w:val="3"/>
              <w:spacing w:after="0"/>
              <w:ind w:left="0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1C1161">
              <w:rPr>
                <w:rFonts w:ascii="Arial Narrow" w:hAnsi="Arial Narrow"/>
                <w:sz w:val="22"/>
                <w:szCs w:val="22"/>
                <w:lang w:eastAsia="en-US"/>
              </w:rPr>
              <w:t>не ниже BB-</w:t>
            </w:r>
          </w:p>
        </w:tc>
      </w:tr>
    </w:tbl>
    <w:p w14:paraId="56A77304" w14:textId="77777777" w:rsidR="00F434AB" w:rsidRPr="001C1161" w:rsidRDefault="00F434AB" w:rsidP="00F434AB">
      <w:pPr>
        <w:pStyle w:val="3"/>
        <w:spacing w:after="0"/>
        <w:ind w:left="0" w:firstLine="426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>При наличии у Банка-гаранта более одного из вышеуказанных рейтингов, он должен соответствовать требуемым уровням одновременно по всем рейтингам.</w:t>
      </w:r>
    </w:p>
    <w:p w14:paraId="56A77305" w14:textId="77777777" w:rsidR="00F434AB" w:rsidRPr="001C1161" w:rsidRDefault="00F434AB" w:rsidP="00F434AB">
      <w:pPr>
        <w:pStyle w:val="3"/>
        <w:spacing w:after="0"/>
        <w:ind w:left="0" w:firstLine="426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 Основанием для отказа в согласовании и (или) приеме гарантии банка, соответствующего данным критериям, является:</w:t>
      </w:r>
    </w:p>
    <w:p w14:paraId="56A77306" w14:textId="77777777" w:rsidR="00F434AB" w:rsidRPr="001C1161" w:rsidRDefault="00F434AB" w:rsidP="00F434AB">
      <w:pPr>
        <w:pStyle w:val="3"/>
        <w:spacing w:after="0"/>
        <w:ind w:left="0" w:firstLine="426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lastRenderedPageBreak/>
        <w:t>- резкое (на 30% и более) ухудшение численных параметров деятельности банка (кроме финансового результата) по сравнению с результатом за прошлый отчетный период;</w:t>
      </w:r>
    </w:p>
    <w:p w14:paraId="56A77307" w14:textId="77777777" w:rsidR="00F434AB" w:rsidRPr="001C1161" w:rsidRDefault="00F434AB" w:rsidP="00F434AB">
      <w:pPr>
        <w:pStyle w:val="3"/>
        <w:spacing w:after="0"/>
        <w:ind w:left="0" w:firstLine="426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>- информация о нарушении банком обязательных нормативов Банка России (в случае, если банковскую гарантию предоставляет банк-резидент Российской Федерации) или иного уполномоченного органа (в случае, если банковскую гарантию предоставляет банк, не являющийся резидентом Российской Федерации).</w:t>
      </w:r>
    </w:p>
    <w:p w14:paraId="56A77308" w14:textId="77777777" w:rsidR="00F434AB" w:rsidRPr="001C1161" w:rsidRDefault="00F434AB" w:rsidP="00F434AB">
      <w:pPr>
        <w:pStyle w:val="3"/>
        <w:spacing w:after="0"/>
        <w:ind w:left="0" w:firstLine="426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- наличие негативного опыта взаимодействия банка и </w:t>
      </w:r>
      <w:r>
        <w:rPr>
          <w:rFonts w:ascii="Arial Narrow" w:hAnsi="Arial Narrow"/>
          <w:sz w:val="22"/>
          <w:szCs w:val="22"/>
        </w:rPr>
        <w:t>Покупателя</w:t>
      </w:r>
      <w:r w:rsidRPr="001C1161">
        <w:rPr>
          <w:rFonts w:ascii="Arial Narrow" w:hAnsi="Arial Narrow"/>
          <w:sz w:val="22"/>
          <w:szCs w:val="22"/>
        </w:rPr>
        <w:t xml:space="preserve"> (неисполнение требований, ненадлежащее исполнение требований и т.п.).   </w:t>
      </w:r>
    </w:p>
    <w:p w14:paraId="56A77309" w14:textId="77777777" w:rsidR="00F434AB" w:rsidRPr="001C1161" w:rsidRDefault="00F434AB" w:rsidP="00F434AB">
      <w:pPr>
        <w:pStyle w:val="3"/>
        <w:numPr>
          <w:ilvl w:val="3"/>
          <w:numId w:val="29"/>
        </w:numPr>
        <w:spacing w:after="0"/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Вознаграждение банку за выдачу и поддержание в силе банковской гарантии включено в цену Договора. Предоставление банковских гарантий является существенным условием Договора. </w:t>
      </w:r>
    </w:p>
    <w:p w14:paraId="56A7730A" w14:textId="77777777" w:rsidR="00F434AB" w:rsidRPr="001C1161" w:rsidRDefault="00F434AB" w:rsidP="00F434AB">
      <w:pPr>
        <w:pStyle w:val="3"/>
        <w:numPr>
          <w:ilvl w:val="3"/>
          <w:numId w:val="29"/>
        </w:numPr>
        <w:spacing w:after="0"/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Поставщик</w:t>
      </w:r>
      <w:r w:rsidRPr="001C1161">
        <w:rPr>
          <w:rFonts w:ascii="Arial Narrow" w:hAnsi="Arial Narrow"/>
          <w:sz w:val="22"/>
          <w:szCs w:val="22"/>
        </w:rPr>
        <w:t xml:space="preserve"> также обеспечит предоставление новой банковской гарантии, которая будет удовлетворять требованиям Договора в следующих случаях:        </w:t>
      </w:r>
    </w:p>
    <w:p w14:paraId="56A7730B" w14:textId="77777777" w:rsidR="00F434AB" w:rsidRPr="001C1161" w:rsidRDefault="00F434AB" w:rsidP="00F434AB">
      <w:pPr>
        <w:pStyle w:val="a8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если в процессе исполнения Договора становится очевидным, что срок действия банковской гарантии может истечь ранее, чем через 30 дней после предполагаемой даты завершения </w:t>
      </w:r>
      <w:r>
        <w:rPr>
          <w:rFonts w:ascii="Arial Narrow" w:hAnsi="Arial Narrow"/>
          <w:bCs/>
          <w:sz w:val="22"/>
        </w:rPr>
        <w:t>поставки</w:t>
      </w:r>
      <w:r w:rsidRPr="001C1161">
        <w:rPr>
          <w:rFonts w:ascii="Arial Narrow" w:hAnsi="Arial Narrow"/>
          <w:bCs/>
          <w:sz w:val="22"/>
        </w:rPr>
        <w:t xml:space="preserve"> </w:t>
      </w:r>
      <w:r>
        <w:rPr>
          <w:rFonts w:ascii="Arial Narrow" w:hAnsi="Arial Narrow"/>
          <w:bCs/>
          <w:sz w:val="22"/>
        </w:rPr>
        <w:t>Товаров</w:t>
      </w:r>
      <w:r w:rsidRPr="001C1161">
        <w:rPr>
          <w:rFonts w:ascii="Arial Narrow" w:hAnsi="Arial Narrow"/>
          <w:bCs/>
          <w:sz w:val="22"/>
        </w:rPr>
        <w:t xml:space="preserve"> или иных указанных в Договоре для банковских гарантий сроков. </w:t>
      </w:r>
    </w:p>
    <w:p w14:paraId="56A7730C" w14:textId="77777777" w:rsidR="00F434AB" w:rsidRPr="001C1161" w:rsidRDefault="00F434AB" w:rsidP="00F434AB">
      <w:pPr>
        <w:pStyle w:val="a8"/>
        <w:spacing w:after="0" w:line="240" w:lineRule="auto"/>
        <w:ind w:left="0" w:firstLine="284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В таком случае </w:t>
      </w:r>
      <w:r>
        <w:rPr>
          <w:rFonts w:ascii="Arial Narrow" w:hAnsi="Arial Narrow"/>
          <w:bCs/>
          <w:sz w:val="22"/>
        </w:rPr>
        <w:t>Поставщик</w:t>
      </w:r>
      <w:r w:rsidRPr="001C1161">
        <w:rPr>
          <w:rFonts w:ascii="Arial Narrow" w:hAnsi="Arial Narrow"/>
          <w:bCs/>
          <w:sz w:val="22"/>
        </w:rPr>
        <w:t xml:space="preserve"> обеспечит предоставление новой (или продленной) банковской гарантии, взамен истекающей, в срок не позднее, чем за 30 дней до истечения срока действия предыдущей банковской гарантии.</w:t>
      </w:r>
    </w:p>
    <w:p w14:paraId="56A7730D" w14:textId="77777777" w:rsidR="00F434AB" w:rsidRPr="001C1161" w:rsidRDefault="00F434AB" w:rsidP="00F434AB">
      <w:pPr>
        <w:pStyle w:val="a8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>если у банка-гаранта отозвана лицензия на осуществление банковских операций, что подтверждается наличием на официальном сайте Банка России в информационно-телекоммуникационной сети «Интернет» информации об отзыве у банка-гаранта лицензии на осуществление банковских операций.</w:t>
      </w:r>
    </w:p>
    <w:p w14:paraId="56A7730E" w14:textId="77777777" w:rsidR="00F434AB" w:rsidRPr="001C1161" w:rsidRDefault="00F434AB" w:rsidP="00F434AB">
      <w:pPr>
        <w:pStyle w:val="a8"/>
        <w:spacing w:after="0" w:line="240" w:lineRule="auto"/>
        <w:ind w:left="0" w:firstLine="284"/>
        <w:jc w:val="both"/>
        <w:rPr>
          <w:rFonts w:ascii="Arial Narrow" w:hAnsi="Arial Narrow"/>
          <w:bCs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В таком случае </w:t>
      </w:r>
      <w:r>
        <w:rPr>
          <w:rFonts w:ascii="Arial Narrow" w:hAnsi="Arial Narrow"/>
          <w:bCs/>
          <w:sz w:val="22"/>
        </w:rPr>
        <w:t>Поставщик</w:t>
      </w:r>
      <w:r w:rsidRPr="001C1161">
        <w:rPr>
          <w:rFonts w:ascii="Arial Narrow" w:hAnsi="Arial Narrow"/>
          <w:bCs/>
          <w:sz w:val="22"/>
        </w:rPr>
        <w:t xml:space="preserve"> обеспечит предоставление новой банковской гарантии другого банка-гаранта, лицензия на осуществление, банковских операций которого не будет отозвана на момент предоставления банковской гарантии </w:t>
      </w:r>
      <w:r>
        <w:rPr>
          <w:rFonts w:ascii="Arial Narrow" w:hAnsi="Arial Narrow"/>
          <w:bCs/>
          <w:sz w:val="22"/>
        </w:rPr>
        <w:t>Покупателю</w:t>
      </w:r>
      <w:r w:rsidRPr="001C1161">
        <w:rPr>
          <w:rFonts w:ascii="Arial Narrow" w:hAnsi="Arial Narrow"/>
          <w:bCs/>
          <w:sz w:val="22"/>
        </w:rPr>
        <w:t xml:space="preserve">, в срок не позднее, чем через 30 дней после получения соответствующего требования от </w:t>
      </w:r>
      <w:r>
        <w:rPr>
          <w:rFonts w:ascii="Arial Narrow" w:hAnsi="Arial Narrow"/>
          <w:bCs/>
          <w:sz w:val="22"/>
        </w:rPr>
        <w:t>Покупателя</w:t>
      </w:r>
      <w:r w:rsidRPr="001C1161">
        <w:rPr>
          <w:rFonts w:ascii="Arial Narrow" w:hAnsi="Arial Narrow"/>
          <w:bCs/>
          <w:sz w:val="22"/>
        </w:rPr>
        <w:t xml:space="preserve">. </w:t>
      </w:r>
    </w:p>
    <w:p w14:paraId="56A7730F" w14:textId="77777777" w:rsidR="00F434AB" w:rsidRPr="001C1161" w:rsidRDefault="00F434AB" w:rsidP="00F434AB">
      <w:pPr>
        <w:pStyle w:val="a8"/>
        <w:spacing w:after="0" w:line="240" w:lineRule="auto"/>
        <w:ind w:left="0" w:firstLine="284"/>
        <w:jc w:val="both"/>
        <w:rPr>
          <w:rFonts w:ascii="Arial Narrow" w:eastAsia="Times New Roman" w:hAnsi="Arial Narrow"/>
          <w:sz w:val="22"/>
        </w:rPr>
      </w:pPr>
      <w:r w:rsidRPr="001C1161">
        <w:rPr>
          <w:rFonts w:ascii="Arial Narrow" w:hAnsi="Arial Narrow"/>
          <w:bCs/>
          <w:sz w:val="22"/>
        </w:rPr>
        <w:t xml:space="preserve">После предоставления </w:t>
      </w:r>
      <w:r>
        <w:rPr>
          <w:rFonts w:ascii="Arial Narrow" w:hAnsi="Arial Narrow"/>
          <w:bCs/>
          <w:sz w:val="22"/>
        </w:rPr>
        <w:t>Поставщиком</w:t>
      </w:r>
      <w:r w:rsidRPr="001C1161">
        <w:rPr>
          <w:rFonts w:ascii="Arial Narrow" w:hAnsi="Arial Narrow"/>
          <w:bCs/>
          <w:sz w:val="22"/>
        </w:rPr>
        <w:t xml:space="preserve"> </w:t>
      </w:r>
      <w:r>
        <w:rPr>
          <w:rFonts w:ascii="Arial Narrow" w:hAnsi="Arial Narrow"/>
          <w:bCs/>
          <w:sz w:val="22"/>
        </w:rPr>
        <w:t>Покупателю</w:t>
      </w:r>
      <w:r w:rsidRPr="001C1161">
        <w:rPr>
          <w:rFonts w:ascii="Arial Narrow" w:hAnsi="Arial Narrow"/>
          <w:bCs/>
          <w:sz w:val="22"/>
        </w:rPr>
        <w:t xml:space="preserve"> новой банковской гарантии </w:t>
      </w:r>
      <w:r>
        <w:rPr>
          <w:rFonts w:ascii="Arial Narrow" w:hAnsi="Arial Narrow"/>
          <w:bCs/>
          <w:sz w:val="22"/>
        </w:rPr>
        <w:t>Покупатель</w:t>
      </w:r>
      <w:r w:rsidRPr="001C1161">
        <w:rPr>
          <w:rFonts w:ascii="Arial Narrow" w:hAnsi="Arial Narrow"/>
          <w:bCs/>
          <w:sz w:val="22"/>
        </w:rPr>
        <w:t xml:space="preserve">, по требованию </w:t>
      </w:r>
      <w:r>
        <w:rPr>
          <w:rFonts w:ascii="Arial Narrow" w:hAnsi="Arial Narrow"/>
          <w:bCs/>
          <w:sz w:val="22"/>
        </w:rPr>
        <w:t>Поставщика</w:t>
      </w:r>
      <w:r w:rsidRPr="001C1161">
        <w:rPr>
          <w:rFonts w:ascii="Arial Narrow" w:hAnsi="Arial Narrow"/>
          <w:bCs/>
          <w:sz w:val="22"/>
        </w:rPr>
        <w:t>, в течение 5 рабочих дней вернет предыдущую банковскую гарантию.</w:t>
      </w:r>
    </w:p>
    <w:p w14:paraId="56A77310" w14:textId="77777777" w:rsidR="00F434AB" w:rsidRPr="001C1161" w:rsidRDefault="00F434AB" w:rsidP="00F434AB">
      <w:pPr>
        <w:pStyle w:val="3"/>
        <w:numPr>
          <w:ilvl w:val="3"/>
          <w:numId w:val="29"/>
        </w:numPr>
        <w:spacing w:after="0"/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="Calibri" w:hAnsi="Arial Narrow"/>
          <w:bCs/>
          <w:sz w:val="22"/>
          <w:szCs w:val="22"/>
          <w:lang w:eastAsia="en-US"/>
        </w:rPr>
        <w:t>Покупатель</w:t>
      </w:r>
      <w:r w:rsidRPr="001C1161">
        <w:rPr>
          <w:rFonts w:ascii="Arial Narrow" w:eastAsia="Calibri" w:hAnsi="Arial Narrow"/>
          <w:bCs/>
          <w:sz w:val="22"/>
          <w:szCs w:val="22"/>
          <w:lang w:eastAsia="en-US"/>
        </w:rPr>
        <w:t xml:space="preserve"> проверяет действительность любой предоставляемой по Договору банковской гарантии, направляя запрос на подтверждение действительности банковской гарантии в банк-гарант. Банковская гарантия считается не предоставленной, если в ответ на запрос банк-гарант направляет уведомление, что не выпускал предоставленную </w:t>
      </w:r>
      <w:r>
        <w:rPr>
          <w:rFonts w:ascii="Arial Narrow" w:eastAsia="Calibri" w:hAnsi="Arial Narrow"/>
          <w:bCs/>
          <w:sz w:val="22"/>
          <w:szCs w:val="22"/>
          <w:lang w:eastAsia="en-US"/>
        </w:rPr>
        <w:t>Поставщиком</w:t>
      </w:r>
      <w:r w:rsidRPr="001C1161">
        <w:rPr>
          <w:rFonts w:ascii="Arial Narrow" w:eastAsia="Calibri" w:hAnsi="Arial Narrow"/>
          <w:bCs/>
          <w:sz w:val="22"/>
          <w:szCs w:val="22"/>
          <w:lang w:eastAsia="en-US"/>
        </w:rPr>
        <w:t xml:space="preserve"> банковскую гарантию, или информирует о недействительности представленной </w:t>
      </w:r>
      <w:r>
        <w:rPr>
          <w:rFonts w:ascii="Arial Narrow" w:eastAsia="Calibri" w:hAnsi="Arial Narrow"/>
          <w:bCs/>
          <w:sz w:val="22"/>
          <w:szCs w:val="22"/>
          <w:lang w:eastAsia="en-US"/>
        </w:rPr>
        <w:t>Поставщиком</w:t>
      </w:r>
      <w:r w:rsidRPr="001C1161">
        <w:rPr>
          <w:rFonts w:ascii="Arial Narrow" w:eastAsia="Calibri" w:hAnsi="Arial Narrow"/>
          <w:bCs/>
          <w:sz w:val="22"/>
          <w:szCs w:val="22"/>
          <w:lang w:eastAsia="en-US"/>
        </w:rPr>
        <w:t xml:space="preserve"> банковской гарантий по иной причине. Банковская гарантия также считается не предоставленной, если банк-гарант не предоставляет ответа на</w:t>
      </w:r>
      <w:r w:rsidRPr="001C1161">
        <w:rPr>
          <w:rFonts w:ascii="Arial Narrow" w:hAnsi="Arial Narrow"/>
          <w:sz w:val="22"/>
          <w:szCs w:val="22"/>
        </w:rPr>
        <w:t xml:space="preserve"> </w:t>
      </w:r>
      <w:r w:rsidRPr="001C1161">
        <w:rPr>
          <w:rFonts w:ascii="Arial Narrow" w:eastAsia="Calibri" w:hAnsi="Arial Narrow"/>
          <w:bCs/>
          <w:sz w:val="22"/>
          <w:szCs w:val="22"/>
          <w:lang w:eastAsia="en-US"/>
        </w:rPr>
        <w:t xml:space="preserve">запрос </w:t>
      </w:r>
      <w:r>
        <w:rPr>
          <w:rFonts w:ascii="Arial Narrow" w:eastAsia="Calibri" w:hAnsi="Arial Narrow"/>
          <w:bCs/>
          <w:sz w:val="22"/>
          <w:szCs w:val="22"/>
          <w:lang w:eastAsia="en-US"/>
        </w:rPr>
        <w:t>Покупателя</w:t>
      </w:r>
      <w:r w:rsidRPr="001C1161">
        <w:rPr>
          <w:rFonts w:ascii="Arial Narrow" w:eastAsia="Calibri" w:hAnsi="Arial Narrow"/>
          <w:bCs/>
          <w:sz w:val="22"/>
          <w:szCs w:val="22"/>
          <w:lang w:eastAsia="en-US"/>
        </w:rPr>
        <w:t xml:space="preserve"> о подтверждении действительности, предоставленной </w:t>
      </w:r>
      <w:r>
        <w:rPr>
          <w:rFonts w:ascii="Arial Narrow" w:eastAsia="Calibri" w:hAnsi="Arial Narrow"/>
          <w:bCs/>
          <w:sz w:val="22"/>
          <w:szCs w:val="22"/>
          <w:lang w:eastAsia="en-US"/>
        </w:rPr>
        <w:t>Поставщиком</w:t>
      </w:r>
      <w:r w:rsidRPr="001C1161">
        <w:rPr>
          <w:rFonts w:ascii="Arial Narrow" w:eastAsia="Calibri" w:hAnsi="Arial Narrow"/>
          <w:bCs/>
          <w:sz w:val="22"/>
          <w:szCs w:val="22"/>
          <w:lang w:eastAsia="en-US"/>
        </w:rPr>
        <w:t xml:space="preserve"> банковской гарантии.</w:t>
      </w:r>
      <w:r w:rsidRPr="001C1161">
        <w:rPr>
          <w:rFonts w:ascii="Arial Narrow" w:hAnsi="Arial Narrow"/>
          <w:sz w:val="22"/>
          <w:szCs w:val="22"/>
        </w:rPr>
        <w:t xml:space="preserve">    </w:t>
      </w:r>
    </w:p>
    <w:p w14:paraId="56A77311" w14:textId="77777777" w:rsidR="00F434AB" w:rsidRPr="001C1161" w:rsidRDefault="00F434AB" w:rsidP="00F434AB">
      <w:pPr>
        <w:pStyle w:val="3"/>
        <w:numPr>
          <w:ilvl w:val="3"/>
          <w:numId w:val="29"/>
        </w:numPr>
        <w:spacing w:after="0"/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В случае неисполнения </w:t>
      </w:r>
      <w:r>
        <w:rPr>
          <w:rFonts w:ascii="Arial Narrow" w:hAnsi="Arial Narrow"/>
          <w:sz w:val="22"/>
          <w:szCs w:val="22"/>
        </w:rPr>
        <w:t>Поставщиком</w:t>
      </w:r>
      <w:r w:rsidRPr="001C1161">
        <w:rPr>
          <w:rFonts w:ascii="Arial Narrow" w:hAnsi="Arial Narrow"/>
          <w:sz w:val="22"/>
          <w:szCs w:val="22"/>
        </w:rPr>
        <w:t xml:space="preserve"> обязанности по предоставлению новой (или продленной) взамен истекающей банковской гарантии по Договору, срок возврата аванса считается наступившим, и </w:t>
      </w:r>
      <w:r>
        <w:rPr>
          <w:rFonts w:ascii="Arial Narrow" w:hAnsi="Arial Narrow"/>
          <w:sz w:val="22"/>
          <w:szCs w:val="22"/>
        </w:rPr>
        <w:t>Покупатель</w:t>
      </w:r>
      <w:r w:rsidRPr="001C1161">
        <w:rPr>
          <w:rFonts w:ascii="Arial Narrow" w:hAnsi="Arial Narrow"/>
          <w:sz w:val="22"/>
          <w:szCs w:val="22"/>
        </w:rPr>
        <w:t xml:space="preserve"> вправе по своему усмотрению воспользоваться одним или несколькими из нижеуказанных способов восстановления нарушенного права:</w:t>
      </w:r>
    </w:p>
    <w:p w14:paraId="56A77312" w14:textId="77777777" w:rsidR="00F434AB" w:rsidRPr="001C1161" w:rsidRDefault="00F434AB" w:rsidP="00F434AB">
      <w:pPr>
        <w:pStyle w:val="a8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>отказаться от исполнения Договора в одностороннем внесудебном порядке;</w:t>
      </w:r>
    </w:p>
    <w:p w14:paraId="56A77313" w14:textId="77777777" w:rsidR="00F434AB" w:rsidRPr="001C1161" w:rsidRDefault="00F434AB" w:rsidP="00F434AB">
      <w:pPr>
        <w:pStyle w:val="a8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 удержать всю сумму аванса из любых встречных платежей, причитающихся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по Договору или иному основанию (а также удовлетворить свои требования за счет соответствующей банковской гарантии);</w:t>
      </w:r>
    </w:p>
    <w:p w14:paraId="56A77314" w14:textId="77777777" w:rsidR="00F434AB" w:rsidRPr="001C1161" w:rsidRDefault="00F434AB" w:rsidP="00F434AB">
      <w:pPr>
        <w:pStyle w:val="a8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взыскать с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штраф в размере суммы не предоставленной банковской гарантии. </w:t>
      </w:r>
    </w:p>
    <w:p w14:paraId="56A77315" w14:textId="77777777" w:rsidR="00F434AB" w:rsidRPr="001C1161" w:rsidRDefault="00F434AB" w:rsidP="00F434AB">
      <w:pPr>
        <w:ind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10. В качестве способа обеспечения надлежащего исполнения обязательств по Договору </w:t>
      </w:r>
      <w:r>
        <w:rPr>
          <w:rFonts w:ascii="Arial Narrow" w:hAnsi="Arial Narrow"/>
          <w:sz w:val="22"/>
          <w:szCs w:val="22"/>
        </w:rPr>
        <w:t>Покупатель</w:t>
      </w:r>
      <w:r w:rsidRPr="001C1161">
        <w:rPr>
          <w:rFonts w:ascii="Arial Narrow" w:hAnsi="Arial Narrow"/>
          <w:sz w:val="22"/>
          <w:szCs w:val="22"/>
        </w:rPr>
        <w:t xml:space="preserve"> формирует гарантийный фонд путем удержания 10%, </w:t>
      </w:r>
      <w:r w:rsidRPr="001C1161">
        <w:rPr>
          <w:rFonts w:ascii="Arial Narrow" w:hAnsi="Arial Narrow"/>
          <w:i/>
          <w:sz w:val="22"/>
          <w:szCs w:val="22"/>
        </w:rPr>
        <w:t xml:space="preserve">в том числе НДС </w:t>
      </w:r>
      <w:r w:rsidRPr="001C1161">
        <w:rPr>
          <w:rFonts w:ascii="Arial Narrow" w:hAnsi="Arial Narrow"/>
          <w:i/>
          <w:color w:val="FF0000"/>
          <w:sz w:val="22"/>
          <w:szCs w:val="22"/>
        </w:rPr>
        <w:t xml:space="preserve">(исключить, если </w:t>
      </w:r>
      <w:r>
        <w:rPr>
          <w:rFonts w:ascii="Arial Narrow" w:hAnsi="Arial Narrow"/>
          <w:i/>
          <w:color w:val="FF0000"/>
          <w:sz w:val="22"/>
          <w:szCs w:val="22"/>
        </w:rPr>
        <w:t>Поставщик</w:t>
      </w:r>
      <w:r w:rsidRPr="001C1161">
        <w:rPr>
          <w:rFonts w:ascii="Arial Narrow" w:hAnsi="Arial Narrow"/>
          <w:i/>
          <w:color w:val="FF0000"/>
          <w:sz w:val="22"/>
          <w:szCs w:val="22"/>
        </w:rPr>
        <w:t xml:space="preserve"> не является плательщиком НДС)</w:t>
      </w:r>
      <w:r w:rsidRPr="001C1161">
        <w:rPr>
          <w:rFonts w:ascii="Arial Narrow" w:hAnsi="Arial Narrow"/>
          <w:sz w:val="22"/>
          <w:szCs w:val="22"/>
        </w:rPr>
        <w:t xml:space="preserve">, от суммы каждого счета по акту выполненных </w:t>
      </w:r>
      <w:r>
        <w:rPr>
          <w:rFonts w:ascii="Arial Narrow" w:hAnsi="Arial Narrow"/>
          <w:sz w:val="22"/>
          <w:szCs w:val="22"/>
        </w:rPr>
        <w:t>Товаров</w:t>
      </w:r>
      <w:r w:rsidRPr="001C1161">
        <w:rPr>
          <w:rFonts w:ascii="Arial Narrow" w:hAnsi="Arial Narrow"/>
          <w:sz w:val="22"/>
          <w:szCs w:val="22"/>
        </w:rPr>
        <w:t xml:space="preserve">, далее по тексту - гарантийный фонд. Стороны признают, что формирование </w:t>
      </w:r>
      <w:r>
        <w:rPr>
          <w:rFonts w:ascii="Arial Narrow" w:hAnsi="Arial Narrow"/>
          <w:sz w:val="22"/>
          <w:szCs w:val="22"/>
        </w:rPr>
        <w:t xml:space="preserve">Покупателем </w:t>
      </w:r>
      <w:r w:rsidRPr="001C1161">
        <w:rPr>
          <w:rFonts w:ascii="Arial Narrow" w:hAnsi="Arial Narrow"/>
          <w:sz w:val="22"/>
          <w:szCs w:val="22"/>
        </w:rPr>
        <w:t xml:space="preserve">гарантийного фонда представляет собой согласованный способ обеспечения </w:t>
      </w:r>
      <w:r>
        <w:rPr>
          <w:rFonts w:ascii="Arial Narrow" w:hAnsi="Arial Narrow"/>
          <w:sz w:val="22"/>
          <w:szCs w:val="22"/>
        </w:rPr>
        <w:t>поставки</w:t>
      </w:r>
      <w:r w:rsidRPr="001C1161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Поставщиком</w:t>
      </w:r>
      <w:r w:rsidRPr="001C1161">
        <w:rPr>
          <w:rFonts w:ascii="Arial Narrow" w:hAnsi="Arial Narrow"/>
          <w:sz w:val="22"/>
          <w:szCs w:val="22"/>
        </w:rPr>
        <w:t xml:space="preserve"> своих обязательств. В случае не</w:t>
      </w:r>
      <w:r>
        <w:rPr>
          <w:rFonts w:ascii="Arial Narrow" w:hAnsi="Arial Narrow"/>
          <w:sz w:val="22"/>
          <w:szCs w:val="22"/>
        </w:rPr>
        <w:t>поставки</w:t>
      </w:r>
      <w:r w:rsidRPr="001C1161">
        <w:rPr>
          <w:rFonts w:ascii="Arial Narrow" w:hAnsi="Arial Narrow"/>
          <w:sz w:val="22"/>
          <w:szCs w:val="22"/>
        </w:rPr>
        <w:t xml:space="preserve"> либо ненадлежащего </w:t>
      </w:r>
      <w:r>
        <w:rPr>
          <w:rFonts w:ascii="Arial Narrow" w:hAnsi="Arial Narrow"/>
          <w:sz w:val="22"/>
          <w:szCs w:val="22"/>
        </w:rPr>
        <w:t>поставки</w:t>
      </w:r>
      <w:r w:rsidRPr="001C1161">
        <w:rPr>
          <w:rFonts w:ascii="Arial Narrow" w:hAnsi="Arial Narrow"/>
          <w:sz w:val="22"/>
          <w:szCs w:val="22"/>
        </w:rPr>
        <w:t xml:space="preserve"> своих обязательств </w:t>
      </w:r>
      <w:r>
        <w:rPr>
          <w:rFonts w:ascii="Arial Narrow" w:hAnsi="Arial Narrow"/>
          <w:sz w:val="22"/>
          <w:szCs w:val="22"/>
        </w:rPr>
        <w:t>Поставщиком</w:t>
      </w:r>
      <w:r w:rsidRPr="001C1161">
        <w:rPr>
          <w:rFonts w:ascii="Arial Narrow" w:hAnsi="Arial Narrow"/>
          <w:sz w:val="22"/>
          <w:szCs w:val="22"/>
        </w:rPr>
        <w:t xml:space="preserve"> по его вине суммы неустоек, предусмотренных законом и/или Договором, убытков, подтвержденных соответствующими расчетами, любых иных денежных требований </w:t>
      </w:r>
      <w:r>
        <w:rPr>
          <w:rFonts w:ascii="Arial Narrow" w:hAnsi="Arial Narrow"/>
          <w:sz w:val="22"/>
          <w:szCs w:val="22"/>
        </w:rPr>
        <w:t>Покупателя</w:t>
      </w:r>
      <w:r w:rsidRPr="001C1161">
        <w:rPr>
          <w:rFonts w:ascii="Arial Narrow" w:hAnsi="Arial Narrow"/>
          <w:sz w:val="22"/>
          <w:szCs w:val="22"/>
        </w:rPr>
        <w:t xml:space="preserve"> к </w:t>
      </w:r>
      <w:r>
        <w:rPr>
          <w:rFonts w:ascii="Arial Narrow" w:hAnsi="Arial Narrow"/>
          <w:sz w:val="22"/>
          <w:szCs w:val="22"/>
        </w:rPr>
        <w:t>Поставщику</w:t>
      </w:r>
      <w:r w:rsidRPr="001C1161">
        <w:rPr>
          <w:rFonts w:ascii="Arial Narrow" w:hAnsi="Arial Narrow"/>
          <w:sz w:val="22"/>
          <w:szCs w:val="22"/>
        </w:rPr>
        <w:t xml:space="preserve"> подлежат удержанию из гарантийного фонда.</w:t>
      </w:r>
    </w:p>
    <w:p w14:paraId="56A77316" w14:textId="77777777" w:rsidR="00F434AB" w:rsidRPr="001C1161" w:rsidRDefault="00F434AB" w:rsidP="00F434AB">
      <w:pPr>
        <w:numPr>
          <w:ilvl w:val="3"/>
          <w:numId w:val="11"/>
        </w:numPr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50% сформированного в соответствии с п. 10 настоящего Приложения гарантийного фонда выплачивается </w:t>
      </w:r>
      <w:r>
        <w:rPr>
          <w:rFonts w:ascii="Arial Narrow" w:hAnsi="Arial Narrow"/>
          <w:sz w:val="22"/>
          <w:szCs w:val="22"/>
        </w:rPr>
        <w:t>Поставщику</w:t>
      </w:r>
      <w:r w:rsidRPr="001C1161">
        <w:rPr>
          <w:rFonts w:ascii="Arial Narrow" w:hAnsi="Arial Narrow"/>
          <w:sz w:val="22"/>
          <w:szCs w:val="22"/>
        </w:rPr>
        <w:t xml:space="preserve"> в течение 30 дней после наступления последнего из нижеуказанных условий:</w:t>
      </w:r>
    </w:p>
    <w:p w14:paraId="56A77317" w14:textId="77777777" w:rsidR="00F434AB" w:rsidRPr="001C1161" w:rsidRDefault="00F434AB" w:rsidP="00F434AB">
      <w:pPr>
        <w:pStyle w:val="a8"/>
        <w:numPr>
          <w:ilvl w:val="0"/>
          <w:numId w:val="22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поставка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в полном объеме;</w:t>
      </w:r>
    </w:p>
    <w:p w14:paraId="56A77318" w14:textId="77777777" w:rsidR="00F434AB" w:rsidRPr="001C1161" w:rsidRDefault="00F434AB" w:rsidP="00F434AB">
      <w:pPr>
        <w:pStyle w:val="a8"/>
        <w:numPr>
          <w:ilvl w:val="0"/>
          <w:numId w:val="22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передача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полного комплекта </w:t>
      </w:r>
      <w:r>
        <w:rPr>
          <w:rFonts w:ascii="Arial Narrow" w:hAnsi="Arial Narrow"/>
          <w:sz w:val="22"/>
        </w:rPr>
        <w:t>Исполнительной</w:t>
      </w:r>
      <w:r w:rsidRPr="001C1161">
        <w:rPr>
          <w:rFonts w:ascii="Arial Narrow" w:hAnsi="Arial Narrow"/>
          <w:sz w:val="22"/>
        </w:rPr>
        <w:t xml:space="preserve"> документации; </w:t>
      </w:r>
    </w:p>
    <w:p w14:paraId="56A77319" w14:textId="77777777" w:rsidR="00F434AB" w:rsidRPr="001C1161" w:rsidRDefault="00F434AB" w:rsidP="00F434AB">
      <w:pPr>
        <w:pStyle w:val="a8"/>
        <w:numPr>
          <w:ilvl w:val="0"/>
          <w:numId w:val="22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положительный результат всех требуемых для данных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испытаний (тестирований, опробований и т.п.); в случае если соответствующее испытание, тестирование, опробование (в т.ч. комплексное) может быть произведено не ранее готовности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(систем, оборудования), сопряженных с </w:t>
      </w:r>
      <w:r>
        <w:rPr>
          <w:rFonts w:ascii="Arial Narrow" w:hAnsi="Arial Narrow"/>
          <w:sz w:val="22"/>
        </w:rPr>
        <w:t>Товарами</w:t>
      </w:r>
      <w:r w:rsidRPr="001C1161">
        <w:rPr>
          <w:rFonts w:ascii="Arial Narrow" w:hAnsi="Arial Narrow"/>
          <w:sz w:val="22"/>
        </w:rPr>
        <w:t xml:space="preserve">, оказанными по Договору, то настоящим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дает согласие на отсрочку проведения вышеуказанных мероприятий в отношении выполненного им комплекса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до момента готовности сопряженных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(систем, оборудования) (если применимо);</w:t>
      </w:r>
    </w:p>
    <w:p w14:paraId="56A7731A" w14:textId="77777777" w:rsidR="00F434AB" w:rsidRPr="001C1161" w:rsidRDefault="00F434AB" w:rsidP="00F434AB">
      <w:pPr>
        <w:pStyle w:val="a8"/>
        <w:numPr>
          <w:ilvl w:val="0"/>
          <w:numId w:val="22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lastRenderedPageBreak/>
        <w:t xml:space="preserve">получение </w:t>
      </w:r>
      <w:r>
        <w:rPr>
          <w:rFonts w:ascii="Arial Narrow" w:hAnsi="Arial Narrow"/>
          <w:sz w:val="22"/>
        </w:rPr>
        <w:t>Покупателем при</w:t>
      </w:r>
      <w:r w:rsidRPr="001C1161">
        <w:rPr>
          <w:rFonts w:ascii="Arial Narrow" w:hAnsi="Arial Narrow"/>
          <w:sz w:val="22"/>
        </w:rPr>
        <w:t xml:space="preserve"> содействии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 (или, если это предусмотрено условиями Договора, получения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от своего имени или от имени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 xml:space="preserve">) необходимых документов (разрешений, допусков, согласований и т.п.) в надзорных органах, требуемых для начала фактической законной эксплуатации (использования, применения) </w:t>
      </w:r>
      <w:r>
        <w:rPr>
          <w:rFonts w:ascii="Arial Narrow" w:hAnsi="Arial Narrow"/>
          <w:sz w:val="22"/>
        </w:rPr>
        <w:t>поставленных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или их части (в т.ч. оборудования в составе соответствующих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>) (если применимо);</w:t>
      </w:r>
    </w:p>
    <w:p w14:paraId="56A7731B" w14:textId="77777777" w:rsidR="00F434AB" w:rsidRPr="001C1161" w:rsidRDefault="00F434AB" w:rsidP="00F434AB">
      <w:pPr>
        <w:pStyle w:val="a8"/>
        <w:numPr>
          <w:ilvl w:val="0"/>
          <w:numId w:val="22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Сторонами </w:t>
      </w:r>
      <w:r>
        <w:rPr>
          <w:rFonts w:ascii="Arial Narrow" w:hAnsi="Arial Narrow"/>
          <w:sz w:val="22"/>
        </w:rPr>
        <w:t>накладных/УПД в соответствии с</w:t>
      </w:r>
      <w:r w:rsidRPr="001C1161">
        <w:rPr>
          <w:rFonts w:ascii="Arial Narrow" w:hAnsi="Arial Narrow"/>
          <w:sz w:val="22"/>
        </w:rPr>
        <w:t xml:space="preserve"> Договором;</w:t>
      </w:r>
    </w:p>
    <w:p w14:paraId="56A7731C" w14:textId="77777777" w:rsidR="00F434AB" w:rsidRPr="001C1161" w:rsidRDefault="00F434AB" w:rsidP="00F434AB">
      <w:pPr>
        <w:pStyle w:val="a8"/>
        <w:numPr>
          <w:ilvl w:val="0"/>
          <w:numId w:val="22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акта сверки взаиморасчетов; при этом уклонение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от подписания данного документа влечет автоматическое признание им размера обязательств, установленных по данным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>;</w:t>
      </w:r>
    </w:p>
    <w:p w14:paraId="56A7731D" w14:textId="77777777" w:rsidR="00F434AB" w:rsidRPr="001C1161" w:rsidRDefault="00F434AB" w:rsidP="00F434AB">
      <w:pPr>
        <w:pStyle w:val="a8"/>
        <w:numPr>
          <w:ilvl w:val="0"/>
          <w:numId w:val="22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оплата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сумм неустойки, штрафов, пеней, процентов за пользование чужими денежными средствами, стоимости утраченных/поврежденных материалов и оборудования, переданных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для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в том числе,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выполненных </w:t>
      </w:r>
      <w:r>
        <w:rPr>
          <w:rFonts w:ascii="Arial Narrow" w:hAnsi="Arial Narrow"/>
          <w:sz w:val="22"/>
        </w:rPr>
        <w:t>Покупателем Поставщику</w:t>
      </w:r>
      <w:r w:rsidRPr="001C1161">
        <w:rPr>
          <w:rFonts w:ascii="Arial Narrow" w:hAnsi="Arial Narrow"/>
          <w:sz w:val="22"/>
        </w:rPr>
        <w:t xml:space="preserve"> в рамках Договора, а также суммы неотработанных авансов;</w:t>
      </w:r>
    </w:p>
    <w:p w14:paraId="56A7731E" w14:textId="77777777" w:rsidR="00F434AB" w:rsidRPr="001C1161" w:rsidRDefault="00F434AB" w:rsidP="00F434AB">
      <w:pPr>
        <w:pStyle w:val="a8"/>
        <w:numPr>
          <w:ilvl w:val="0"/>
          <w:numId w:val="22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истечение сроков направления Заявок (если Договором предусмотрено выполнение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по заявкам)</w:t>
      </w:r>
    </w:p>
    <w:p w14:paraId="56A7731F" w14:textId="77777777" w:rsidR="00F434AB" w:rsidRPr="001C1161" w:rsidRDefault="00F434AB" w:rsidP="00F434AB">
      <w:pPr>
        <w:pStyle w:val="a8"/>
        <w:numPr>
          <w:ilvl w:val="0"/>
          <w:numId w:val="22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выставление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счета на оплату соответствующей суммы.</w:t>
      </w:r>
    </w:p>
    <w:p w14:paraId="56A77320" w14:textId="77777777" w:rsidR="00F434AB" w:rsidRPr="001C1161" w:rsidRDefault="00F434AB" w:rsidP="00F434AB">
      <w:pPr>
        <w:ind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Оставшиеся 50% сформированного </w:t>
      </w:r>
      <w:r>
        <w:rPr>
          <w:rFonts w:ascii="Arial Narrow" w:hAnsi="Arial Narrow"/>
          <w:sz w:val="22"/>
          <w:szCs w:val="22"/>
        </w:rPr>
        <w:t xml:space="preserve">Покупателем </w:t>
      </w:r>
      <w:r w:rsidRPr="001C1161">
        <w:rPr>
          <w:rFonts w:ascii="Arial Narrow" w:hAnsi="Arial Narrow"/>
          <w:sz w:val="22"/>
          <w:szCs w:val="22"/>
        </w:rPr>
        <w:t xml:space="preserve">в соответствии с п. 11 настоящего Приложения гарантийного фонда выплачиваются </w:t>
      </w:r>
      <w:r>
        <w:rPr>
          <w:rFonts w:ascii="Arial Narrow" w:hAnsi="Arial Narrow"/>
          <w:sz w:val="22"/>
          <w:szCs w:val="22"/>
        </w:rPr>
        <w:t>Поставщику</w:t>
      </w:r>
      <w:r w:rsidRPr="001C1161">
        <w:rPr>
          <w:rFonts w:ascii="Arial Narrow" w:hAnsi="Arial Narrow"/>
          <w:sz w:val="22"/>
          <w:szCs w:val="22"/>
        </w:rPr>
        <w:t xml:space="preserve"> при условии отсутствия неурегулированных претензий со стороны </w:t>
      </w:r>
      <w:r>
        <w:rPr>
          <w:rFonts w:ascii="Arial Narrow" w:hAnsi="Arial Narrow"/>
          <w:sz w:val="22"/>
          <w:szCs w:val="22"/>
        </w:rPr>
        <w:t>Покупателя</w:t>
      </w:r>
      <w:r w:rsidRPr="001C1161">
        <w:rPr>
          <w:rFonts w:ascii="Arial Narrow" w:hAnsi="Arial Narrow"/>
          <w:sz w:val="22"/>
          <w:szCs w:val="22"/>
        </w:rPr>
        <w:t xml:space="preserve"> в отношении выполненных </w:t>
      </w:r>
      <w:r>
        <w:rPr>
          <w:rFonts w:ascii="Arial Narrow" w:hAnsi="Arial Narrow"/>
          <w:sz w:val="22"/>
          <w:szCs w:val="22"/>
        </w:rPr>
        <w:t>Товаров</w:t>
      </w:r>
      <w:r w:rsidRPr="001C1161">
        <w:rPr>
          <w:rFonts w:ascii="Arial Narrow" w:hAnsi="Arial Narrow"/>
          <w:sz w:val="22"/>
          <w:szCs w:val="22"/>
        </w:rPr>
        <w:t xml:space="preserve"> в течение 30 дней после наступления последнего из нижеуказанных условий:</w:t>
      </w:r>
    </w:p>
    <w:p w14:paraId="56A77321" w14:textId="77777777" w:rsidR="00F434AB" w:rsidRPr="001C1161" w:rsidRDefault="00F434AB" w:rsidP="00F434AB">
      <w:pPr>
        <w:pStyle w:val="a8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акта сверки взаиморасчетов; при этом уклонение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от подписания данного документа влечет автоматическое признание им размера обязательств, установленных по данным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>;</w:t>
      </w:r>
    </w:p>
    <w:p w14:paraId="56A77322" w14:textId="77777777" w:rsidR="00F434AB" w:rsidRPr="001C1161" w:rsidRDefault="00F434AB" w:rsidP="00F434AB">
      <w:pPr>
        <w:pStyle w:val="a8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Arial Narrow" w:hAnsi="Arial Narrow"/>
          <w:i/>
          <w:color w:val="FF0000"/>
          <w:sz w:val="22"/>
          <w:u w:val="single"/>
        </w:rPr>
      </w:pPr>
      <w:r w:rsidRPr="001C1161">
        <w:rPr>
          <w:rFonts w:ascii="Arial Narrow" w:hAnsi="Arial Narrow"/>
          <w:sz w:val="22"/>
        </w:rPr>
        <w:t xml:space="preserve">окончание определенного согласно условиям Договора гарантийного срока; </w:t>
      </w:r>
      <w:r w:rsidRPr="001C1161">
        <w:rPr>
          <w:rFonts w:ascii="Arial Narrow" w:hAnsi="Arial Narrow"/>
          <w:i/>
          <w:color w:val="FF0000"/>
          <w:sz w:val="22"/>
        </w:rPr>
        <w:t xml:space="preserve">(для </w:t>
      </w:r>
      <w:r>
        <w:rPr>
          <w:rFonts w:ascii="Arial Narrow" w:hAnsi="Arial Narrow"/>
          <w:i/>
          <w:color w:val="FF0000"/>
          <w:sz w:val="22"/>
        </w:rPr>
        <w:t>Товаров</w:t>
      </w:r>
      <w:r w:rsidRPr="001C1161">
        <w:rPr>
          <w:rFonts w:ascii="Arial Narrow" w:hAnsi="Arial Narrow"/>
          <w:i/>
          <w:color w:val="FF0000"/>
          <w:sz w:val="22"/>
        </w:rPr>
        <w:t xml:space="preserve"> с гарантийным </w:t>
      </w:r>
      <w:r w:rsidRPr="001C1161">
        <w:rPr>
          <w:rFonts w:ascii="Arial Narrow" w:hAnsi="Arial Narrow"/>
          <w:i/>
          <w:color w:val="FF0000"/>
          <w:sz w:val="22"/>
          <w:u w:val="single"/>
        </w:rPr>
        <w:t>сроком 2 года или менее)</w:t>
      </w:r>
    </w:p>
    <w:p w14:paraId="56A77323" w14:textId="77777777" w:rsidR="00F434AB" w:rsidRPr="001C1161" w:rsidRDefault="00F434AB" w:rsidP="00F434AB">
      <w:pPr>
        <w:pStyle w:val="a8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Arial Narrow" w:hAnsi="Arial Narrow"/>
          <w:i/>
          <w:color w:val="FF0000"/>
          <w:sz w:val="22"/>
        </w:rPr>
      </w:pPr>
      <w:r w:rsidRPr="001C1161">
        <w:rPr>
          <w:rFonts w:ascii="Arial Narrow" w:hAnsi="Arial Narrow"/>
          <w:sz w:val="22"/>
        </w:rPr>
        <w:t xml:space="preserve">истечение 24 месяцев с момента начала определенного согласно условиям Договора гарантийного срока; </w:t>
      </w:r>
      <w:r w:rsidRPr="001C1161">
        <w:rPr>
          <w:rFonts w:ascii="Arial Narrow" w:hAnsi="Arial Narrow"/>
          <w:i/>
          <w:color w:val="FF0000"/>
          <w:sz w:val="22"/>
        </w:rPr>
        <w:t xml:space="preserve">(для </w:t>
      </w:r>
      <w:r>
        <w:rPr>
          <w:rFonts w:ascii="Arial Narrow" w:hAnsi="Arial Narrow"/>
          <w:i/>
          <w:color w:val="FF0000"/>
          <w:sz w:val="22"/>
        </w:rPr>
        <w:t>Товаров</w:t>
      </w:r>
      <w:r w:rsidRPr="001C1161">
        <w:rPr>
          <w:rFonts w:ascii="Arial Narrow" w:hAnsi="Arial Narrow"/>
          <w:i/>
          <w:color w:val="FF0000"/>
          <w:sz w:val="22"/>
        </w:rPr>
        <w:t xml:space="preserve"> с гарантийным сроком более 2 лет)</w:t>
      </w:r>
    </w:p>
    <w:p w14:paraId="56A77324" w14:textId="77777777" w:rsidR="00F434AB" w:rsidRPr="001C1161" w:rsidRDefault="00F434AB" w:rsidP="00F434AB">
      <w:pPr>
        <w:pStyle w:val="a8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>устранение всех выявленных недостатков;</w:t>
      </w:r>
    </w:p>
    <w:p w14:paraId="56A77325" w14:textId="77777777" w:rsidR="00F434AB" w:rsidRPr="001C1161" w:rsidRDefault="00F434AB" w:rsidP="00F434AB">
      <w:pPr>
        <w:pStyle w:val="a8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оплата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сумм неустойки, штрафов, пеней, процентов за пользование чужими денежными средствами, убытков и прочих финансовых требований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 xml:space="preserve"> к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>, возникших в период гарантийного срока;</w:t>
      </w:r>
    </w:p>
    <w:p w14:paraId="56A77326" w14:textId="77777777" w:rsidR="00F434AB" w:rsidRPr="001C1161" w:rsidRDefault="00F434AB" w:rsidP="00F434AB">
      <w:pPr>
        <w:pStyle w:val="a8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выставление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счета на оплату соответствующей суммы.</w:t>
      </w:r>
    </w:p>
    <w:p w14:paraId="56A77327" w14:textId="77777777" w:rsidR="00F434AB" w:rsidRPr="001C1161" w:rsidRDefault="00F434AB" w:rsidP="00F434AB">
      <w:pPr>
        <w:numPr>
          <w:ilvl w:val="3"/>
          <w:numId w:val="11"/>
        </w:numPr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В случае досрочного прекращения Договора по любым основаниям гарантийный фонд возвращается </w:t>
      </w:r>
      <w:r>
        <w:rPr>
          <w:rFonts w:ascii="Arial Narrow" w:hAnsi="Arial Narrow"/>
          <w:sz w:val="22"/>
          <w:szCs w:val="22"/>
        </w:rPr>
        <w:t>Поставщику</w:t>
      </w:r>
      <w:r w:rsidRPr="001C1161">
        <w:rPr>
          <w:rFonts w:ascii="Arial Narrow" w:hAnsi="Arial Narrow"/>
          <w:sz w:val="22"/>
          <w:szCs w:val="22"/>
        </w:rPr>
        <w:t xml:space="preserve"> в аналогичном порядке, сроки и на условиях. При этом </w:t>
      </w:r>
      <w:r>
        <w:rPr>
          <w:rFonts w:ascii="Arial Narrow" w:hAnsi="Arial Narrow"/>
          <w:sz w:val="22"/>
          <w:szCs w:val="22"/>
        </w:rPr>
        <w:t>Покупатель</w:t>
      </w:r>
      <w:r w:rsidRPr="001C1161">
        <w:rPr>
          <w:rFonts w:ascii="Arial Narrow" w:hAnsi="Arial Narrow"/>
          <w:sz w:val="22"/>
          <w:szCs w:val="22"/>
        </w:rPr>
        <w:t xml:space="preserve"> вправе в одностороннем порядке удержать из гарантийного фонда денежную сумму, рассчитанную как 5% от стоимости выполненных моменту прекращения Договора </w:t>
      </w:r>
      <w:r>
        <w:rPr>
          <w:rFonts w:ascii="Arial Narrow" w:hAnsi="Arial Narrow"/>
          <w:sz w:val="22"/>
          <w:szCs w:val="22"/>
        </w:rPr>
        <w:t>Товаров</w:t>
      </w:r>
      <w:r w:rsidRPr="001C1161">
        <w:rPr>
          <w:rFonts w:ascii="Arial Narrow" w:hAnsi="Arial Narrow"/>
          <w:sz w:val="22"/>
          <w:szCs w:val="22"/>
        </w:rPr>
        <w:t xml:space="preserve">. Указанная денежная сумма является согласованной Сторонами неустойкой за частичную потерю </w:t>
      </w:r>
      <w:r>
        <w:rPr>
          <w:rFonts w:ascii="Arial Narrow" w:hAnsi="Arial Narrow"/>
          <w:sz w:val="22"/>
          <w:szCs w:val="22"/>
        </w:rPr>
        <w:t xml:space="preserve">Покупателем </w:t>
      </w:r>
      <w:r w:rsidRPr="001C1161">
        <w:rPr>
          <w:rFonts w:ascii="Arial Narrow" w:hAnsi="Arial Narrow"/>
          <w:sz w:val="22"/>
          <w:szCs w:val="22"/>
        </w:rPr>
        <w:t xml:space="preserve">соответствующих гарантийных обязательств со стороны </w:t>
      </w:r>
      <w:r>
        <w:rPr>
          <w:rFonts w:ascii="Arial Narrow" w:hAnsi="Arial Narrow"/>
          <w:sz w:val="22"/>
          <w:szCs w:val="22"/>
        </w:rPr>
        <w:t>Поставщика</w:t>
      </w:r>
      <w:r w:rsidRPr="001C1161">
        <w:rPr>
          <w:rFonts w:ascii="Arial Narrow" w:hAnsi="Arial Narrow"/>
          <w:sz w:val="22"/>
          <w:szCs w:val="22"/>
        </w:rPr>
        <w:t xml:space="preserve">. </w:t>
      </w:r>
    </w:p>
    <w:p w14:paraId="56A77328" w14:textId="77777777" w:rsidR="00F434AB" w:rsidRPr="001C1161" w:rsidRDefault="00F434AB" w:rsidP="00F434AB">
      <w:pPr>
        <w:numPr>
          <w:ilvl w:val="3"/>
          <w:numId w:val="11"/>
        </w:numPr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Стороны особо оговорили, что </w:t>
      </w:r>
      <w:r>
        <w:rPr>
          <w:rFonts w:ascii="Arial Narrow" w:hAnsi="Arial Narrow"/>
          <w:sz w:val="22"/>
          <w:szCs w:val="22"/>
        </w:rPr>
        <w:t>Поставщик</w:t>
      </w:r>
      <w:r w:rsidRPr="001C1161">
        <w:rPr>
          <w:rFonts w:ascii="Arial Narrow" w:hAnsi="Arial Narrow"/>
          <w:sz w:val="22"/>
          <w:szCs w:val="22"/>
        </w:rPr>
        <w:t xml:space="preserve"> вправе взамен остатка сформированного гарантийного фонда предоставить банковскую гарантию в размере 5 % от общей цены Договора, обеспечивающую надлежащее исполнение обязательств в гарантийный период, после наступления последнего из нижеуказанных условий:</w:t>
      </w:r>
    </w:p>
    <w:p w14:paraId="56A77329" w14:textId="77777777" w:rsidR="00F434AB" w:rsidRPr="001C1161" w:rsidRDefault="00F434AB" w:rsidP="00F434AB">
      <w:pPr>
        <w:pStyle w:val="a8"/>
        <w:numPr>
          <w:ilvl w:val="0"/>
          <w:numId w:val="23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поставка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в полном объеме;</w:t>
      </w:r>
    </w:p>
    <w:p w14:paraId="56A7732A" w14:textId="77777777" w:rsidR="00F434AB" w:rsidRPr="001C1161" w:rsidRDefault="00F434AB" w:rsidP="00F434AB">
      <w:pPr>
        <w:pStyle w:val="a8"/>
        <w:numPr>
          <w:ilvl w:val="0"/>
          <w:numId w:val="23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передача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полного комплекта </w:t>
      </w:r>
      <w:r>
        <w:rPr>
          <w:rFonts w:ascii="Arial Narrow" w:hAnsi="Arial Narrow"/>
          <w:sz w:val="22"/>
        </w:rPr>
        <w:t>Исполнительной</w:t>
      </w:r>
      <w:r w:rsidRPr="001C1161">
        <w:rPr>
          <w:rFonts w:ascii="Arial Narrow" w:hAnsi="Arial Narrow"/>
          <w:sz w:val="22"/>
        </w:rPr>
        <w:t xml:space="preserve"> документации; </w:t>
      </w:r>
    </w:p>
    <w:p w14:paraId="56A7732B" w14:textId="77777777" w:rsidR="00F434AB" w:rsidRPr="001C1161" w:rsidRDefault="00F434AB" w:rsidP="00F434AB">
      <w:pPr>
        <w:pStyle w:val="a8"/>
        <w:numPr>
          <w:ilvl w:val="0"/>
          <w:numId w:val="23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положительный результат всех требуемых для данных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испытаний (тестирований, опробований и т.п.); в случае если соответствующее испытание, тестирование, опробование (в т.ч. комплексное) может быть произведено не ранее готовности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(систем, оборудования), сопряженных с </w:t>
      </w:r>
      <w:r>
        <w:rPr>
          <w:rFonts w:ascii="Arial Narrow" w:hAnsi="Arial Narrow"/>
          <w:sz w:val="22"/>
        </w:rPr>
        <w:t>Товарами</w:t>
      </w:r>
      <w:r w:rsidRPr="001C1161">
        <w:rPr>
          <w:rFonts w:ascii="Arial Narrow" w:hAnsi="Arial Narrow"/>
          <w:sz w:val="22"/>
        </w:rPr>
        <w:t xml:space="preserve">, оказанными по Договору, то настоящим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дает согласие на отсрочку проведения вышеуказанных мероприятий в отношении выполненного им комплекса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до момента готовности сопряженных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(систем, оборудования) (если применимо);</w:t>
      </w:r>
    </w:p>
    <w:p w14:paraId="56A7732C" w14:textId="77777777" w:rsidR="00F434AB" w:rsidRPr="001C1161" w:rsidRDefault="00F434AB" w:rsidP="00F434AB">
      <w:pPr>
        <w:pStyle w:val="a8"/>
        <w:numPr>
          <w:ilvl w:val="0"/>
          <w:numId w:val="23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получение </w:t>
      </w:r>
      <w:r>
        <w:rPr>
          <w:rFonts w:ascii="Arial Narrow" w:hAnsi="Arial Narrow"/>
          <w:sz w:val="22"/>
        </w:rPr>
        <w:t>Покупателем при</w:t>
      </w:r>
      <w:r w:rsidRPr="001C1161">
        <w:rPr>
          <w:rFonts w:ascii="Arial Narrow" w:hAnsi="Arial Narrow"/>
          <w:sz w:val="22"/>
        </w:rPr>
        <w:t xml:space="preserve"> содействии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 (или, если это предусмотрено условиями Договора, получения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от своего имени или от имени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 xml:space="preserve">) необходимых документов (разрешений, допусков, согласований и т.п.) в надзорных органах, требуемых для начала фактической законной эксплуатации (использования, применения) </w:t>
      </w:r>
      <w:r>
        <w:rPr>
          <w:rFonts w:ascii="Arial Narrow" w:hAnsi="Arial Narrow"/>
          <w:sz w:val="22"/>
        </w:rPr>
        <w:t>поставленных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или их части (в т.ч. оборудования в составе соответствующих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>) (если применимо);</w:t>
      </w:r>
    </w:p>
    <w:p w14:paraId="56A7732D" w14:textId="77777777" w:rsidR="00F434AB" w:rsidRPr="001C1161" w:rsidRDefault="00F434AB" w:rsidP="00F434AB">
      <w:pPr>
        <w:pStyle w:val="a8"/>
        <w:numPr>
          <w:ilvl w:val="0"/>
          <w:numId w:val="23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Сторонами </w:t>
      </w:r>
      <w:r>
        <w:rPr>
          <w:rFonts w:ascii="Arial Narrow" w:hAnsi="Arial Narrow"/>
          <w:sz w:val="22"/>
        </w:rPr>
        <w:t>накладных/УПД в соответствии с</w:t>
      </w:r>
      <w:r w:rsidRPr="001C1161">
        <w:rPr>
          <w:rFonts w:ascii="Arial Narrow" w:hAnsi="Arial Narrow"/>
          <w:sz w:val="22"/>
        </w:rPr>
        <w:t xml:space="preserve"> Договором;</w:t>
      </w:r>
    </w:p>
    <w:p w14:paraId="56A7732E" w14:textId="77777777" w:rsidR="00F434AB" w:rsidRPr="001C1161" w:rsidRDefault="00F434AB" w:rsidP="00F434AB">
      <w:pPr>
        <w:pStyle w:val="a8"/>
        <w:numPr>
          <w:ilvl w:val="0"/>
          <w:numId w:val="23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подписание акта сверки взаиморасчетов; при этом уклонение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от подписания данного документа влечет автоматическое признание им размера обязательств, установленных по данным </w:t>
      </w:r>
      <w:r>
        <w:rPr>
          <w:rFonts w:ascii="Arial Narrow" w:hAnsi="Arial Narrow"/>
          <w:sz w:val="22"/>
        </w:rPr>
        <w:t>Покупателя</w:t>
      </w:r>
      <w:r w:rsidRPr="001C1161">
        <w:rPr>
          <w:rFonts w:ascii="Arial Narrow" w:hAnsi="Arial Narrow"/>
          <w:sz w:val="22"/>
        </w:rPr>
        <w:t>;</w:t>
      </w:r>
    </w:p>
    <w:p w14:paraId="56A7732F" w14:textId="77777777" w:rsidR="00F434AB" w:rsidRPr="001C1161" w:rsidRDefault="00F434AB" w:rsidP="00F434AB">
      <w:pPr>
        <w:pStyle w:val="a8"/>
        <w:numPr>
          <w:ilvl w:val="0"/>
          <w:numId w:val="23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>истечение сроков направления Заявок (если Дог</w:t>
      </w:r>
      <w:r>
        <w:rPr>
          <w:rFonts w:ascii="Arial Narrow" w:hAnsi="Arial Narrow"/>
          <w:sz w:val="22"/>
        </w:rPr>
        <w:t xml:space="preserve"> </w:t>
      </w:r>
      <w:r w:rsidRPr="001C1161">
        <w:rPr>
          <w:rFonts w:ascii="Arial Narrow" w:hAnsi="Arial Narrow"/>
          <w:sz w:val="22"/>
        </w:rPr>
        <w:t xml:space="preserve">овором предусмотрено выполнение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 по заявкам).</w:t>
      </w:r>
    </w:p>
    <w:p w14:paraId="56A77330" w14:textId="77777777" w:rsidR="00F434AB" w:rsidRPr="001C1161" w:rsidRDefault="00F434AB" w:rsidP="00F434AB">
      <w:pPr>
        <w:pStyle w:val="a8"/>
        <w:numPr>
          <w:ilvl w:val="0"/>
          <w:numId w:val="23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оплата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сумм неустойки, штрафов, пеней, процентов за пользование чужими денежными средствами, стоимости утраченных/поврежденных материалов и оборудования, переданных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для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в том числе, </w:t>
      </w:r>
      <w:r>
        <w:rPr>
          <w:rFonts w:ascii="Arial Narrow" w:hAnsi="Arial Narrow"/>
          <w:sz w:val="22"/>
        </w:rPr>
        <w:t>Товаров</w:t>
      </w:r>
      <w:r w:rsidRPr="001C1161">
        <w:rPr>
          <w:rFonts w:ascii="Arial Narrow" w:hAnsi="Arial Narrow"/>
          <w:sz w:val="22"/>
        </w:rPr>
        <w:t xml:space="preserve">, </w:t>
      </w:r>
      <w:r>
        <w:rPr>
          <w:rFonts w:ascii="Arial Narrow" w:hAnsi="Arial Narrow"/>
          <w:sz w:val="22"/>
        </w:rPr>
        <w:t>поставленных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Покупателем Поставщику</w:t>
      </w:r>
      <w:r w:rsidRPr="001C1161">
        <w:rPr>
          <w:rFonts w:ascii="Arial Narrow" w:hAnsi="Arial Narrow"/>
          <w:sz w:val="22"/>
        </w:rPr>
        <w:t xml:space="preserve"> в рамках Договора, а также суммы неотработанных авансов.</w:t>
      </w:r>
    </w:p>
    <w:p w14:paraId="56A77331" w14:textId="77777777" w:rsidR="00F434AB" w:rsidRPr="001C1161" w:rsidRDefault="00F434AB" w:rsidP="00F434AB">
      <w:pPr>
        <w:pStyle w:val="a8"/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lastRenderedPageBreak/>
        <w:t xml:space="preserve">В случае если </w:t>
      </w:r>
      <w:r>
        <w:rPr>
          <w:rFonts w:ascii="Arial Narrow" w:hAnsi="Arial Narrow"/>
          <w:sz w:val="22"/>
        </w:rPr>
        <w:t>Поставщик</w:t>
      </w:r>
      <w:r w:rsidRPr="001C1161">
        <w:rPr>
          <w:rFonts w:ascii="Arial Narrow" w:hAnsi="Arial Narrow"/>
          <w:sz w:val="22"/>
        </w:rPr>
        <w:t xml:space="preserve"> предоставит </w:t>
      </w:r>
      <w:r>
        <w:rPr>
          <w:rFonts w:ascii="Arial Narrow" w:hAnsi="Arial Narrow"/>
          <w:sz w:val="22"/>
        </w:rPr>
        <w:t>Покупателю</w:t>
      </w:r>
      <w:r w:rsidRPr="001C1161">
        <w:rPr>
          <w:rFonts w:ascii="Arial Narrow" w:hAnsi="Arial Narrow"/>
          <w:sz w:val="22"/>
        </w:rPr>
        <w:t xml:space="preserve"> такую банковскую гарантию, то последний в течение 30 дней возвращает остаток сформированного гарантийного фонда на основании счёта на оплату. </w:t>
      </w:r>
    </w:p>
    <w:p w14:paraId="56A77332" w14:textId="77777777" w:rsidR="00F434AB" w:rsidRPr="001C1161" w:rsidRDefault="00F434AB" w:rsidP="00F434AB">
      <w:pPr>
        <w:numPr>
          <w:ilvl w:val="3"/>
          <w:numId w:val="11"/>
        </w:numPr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Форма банковской гарантии согласована сторонами в Приложении № 9.3. </w:t>
      </w:r>
    </w:p>
    <w:p w14:paraId="56A77333" w14:textId="77777777" w:rsidR="00F434AB" w:rsidRPr="001C1161" w:rsidRDefault="00F434AB" w:rsidP="00F434AB">
      <w:pPr>
        <w:numPr>
          <w:ilvl w:val="3"/>
          <w:numId w:val="11"/>
        </w:numPr>
        <w:ind w:left="0" w:firstLine="284"/>
        <w:contextualSpacing/>
        <w:jc w:val="both"/>
        <w:rPr>
          <w:rFonts w:ascii="Arial Narrow" w:hAnsi="Arial Narrow"/>
          <w:sz w:val="22"/>
          <w:szCs w:val="22"/>
        </w:rPr>
      </w:pPr>
      <w:r w:rsidRPr="001C1161">
        <w:rPr>
          <w:rFonts w:ascii="Arial Narrow" w:hAnsi="Arial Narrow"/>
          <w:sz w:val="22"/>
          <w:szCs w:val="22"/>
        </w:rPr>
        <w:t xml:space="preserve">Порядок оформления банковской гарантии, предоставление которой предусмотрено п. 13 настоящего Приложения, аналогичен изложенному в п.п. 4 – 8 настоящего Приложения, при этом в случае неисполнения </w:t>
      </w:r>
      <w:r>
        <w:rPr>
          <w:rFonts w:ascii="Arial Narrow" w:hAnsi="Arial Narrow"/>
          <w:sz w:val="22"/>
          <w:szCs w:val="22"/>
        </w:rPr>
        <w:t>Поставщиком</w:t>
      </w:r>
      <w:r w:rsidRPr="001C1161">
        <w:rPr>
          <w:rFonts w:ascii="Arial Narrow" w:hAnsi="Arial Narrow"/>
          <w:sz w:val="22"/>
          <w:szCs w:val="22"/>
        </w:rPr>
        <w:t xml:space="preserve"> обязанности по предоставлению новой (или продленной) взамен истекающей банковской гарантии, обеспечивающей надлежащее исполнение обязательств в гарантийный период, </w:t>
      </w:r>
      <w:r>
        <w:rPr>
          <w:rFonts w:ascii="Arial Narrow" w:hAnsi="Arial Narrow"/>
          <w:sz w:val="22"/>
          <w:szCs w:val="22"/>
        </w:rPr>
        <w:t>Покупатель</w:t>
      </w:r>
      <w:r w:rsidRPr="001C1161">
        <w:rPr>
          <w:rFonts w:ascii="Arial Narrow" w:hAnsi="Arial Narrow"/>
          <w:sz w:val="22"/>
          <w:szCs w:val="22"/>
        </w:rPr>
        <w:t xml:space="preserve"> вправе по своему усмотрению воспользоваться одним или несколькими из нижеуказанных способов восстановления нарушенного права:</w:t>
      </w:r>
    </w:p>
    <w:p w14:paraId="56A77334" w14:textId="77777777" w:rsidR="00F434AB" w:rsidRPr="001C1161" w:rsidRDefault="00F434AB" w:rsidP="00F434AB">
      <w:pPr>
        <w:pStyle w:val="a8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>отказаться от исполнения Договора в одностороннем внесудебном порядке;</w:t>
      </w:r>
    </w:p>
    <w:p w14:paraId="56A77335" w14:textId="77777777" w:rsidR="00F434AB" w:rsidRPr="001C1161" w:rsidRDefault="00F434AB" w:rsidP="00F434AB">
      <w:pPr>
        <w:pStyle w:val="a8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Arial Narrow" w:hAnsi="Arial Narrow"/>
          <w:sz w:val="22"/>
        </w:rPr>
      </w:pPr>
      <w:r w:rsidRPr="001C1161">
        <w:rPr>
          <w:rFonts w:ascii="Arial Narrow" w:hAnsi="Arial Narrow"/>
          <w:sz w:val="22"/>
        </w:rPr>
        <w:t xml:space="preserve"> взыскать с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штраф в размере суммы не предоставленной банковской гарантии или потребовать от </w:t>
      </w:r>
      <w:r>
        <w:rPr>
          <w:rFonts w:ascii="Arial Narrow" w:hAnsi="Arial Narrow"/>
          <w:sz w:val="22"/>
        </w:rPr>
        <w:t>Поставщика</w:t>
      </w:r>
      <w:r w:rsidRPr="001C1161">
        <w:rPr>
          <w:rFonts w:ascii="Arial Narrow" w:hAnsi="Arial Narrow"/>
          <w:sz w:val="22"/>
        </w:rPr>
        <w:t xml:space="preserve"> возмещения имущественных потерь (по смыслу ст. 406.1 Гражданского Кодекса Российской Федерации) в размере суммы не предоставленной банковской гарантии;</w:t>
      </w:r>
    </w:p>
    <w:p w14:paraId="56A77336" w14:textId="77777777" w:rsidR="00F434AB" w:rsidRPr="001C1161" w:rsidRDefault="00F434AB" w:rsidP="00F434AB">
      <w:pPr>
        <w:pStyle w:val="a8"/>
        <w:numPr>
          <w:ilvl w:val="0"/>
          <w:numId w:val="20"/>
        </w:numPr>
        <w:spacing w:after="0" w:line="240" w:lineRule="auto"/>
        <w:ind w:left="0" w:firstLine="284"/>
        <w:jc w:val="both"/>
        <w:rPr>
          <w:rFonts w:ascii="Arial Narrow" w:hAnsi="Arial Narrow"/>
          <w:i/>
          <w:color w:val="FF0000"/>
          <w:sz w:val="22"/>
        </w:rPr>
      </w:pPr>
      <w:r w:rsidRPr="001C1161">
        <w:rPr>
          <w:rFonts w:ascii="Arial Narrow" w:hAnsi="Arial Narrow"/>
          <w:sz w:val="22"/>
        </w:rPr>
        <w:t xml:space="preserve">произвести удержания в гарантийный фонд из любых причитающихся к уплате </w:t>
      </w:r>
      <w:r>
        <w:rPr>
          <w:rFonts w:ascii="Arial Narrow" w:hAnsi="Arial Narrow"/>
          <w:sz w:val="22"/>
        </w:rPr>
        <w:t>Поставщику</w:t>
      </w:r>
      <w:r w:rsidRPr="001C1161">
        <w:rPr>
          <w:rFonts w:ascii="Arial Narrow" w:hAnsi="Arial Narrow"/>
          <w:sz w:val="22"/>
        </w:rPr>
        <w:t xml:space="preserve"> денежных сумм по Договору или иным заключенным между Сторонами договорам в любом фактическом размере, но не свыше суммы непредставленной (в т.ч. непродленной) банковской гарантии. Стороны признают, что формирование </w:t>
      </w:r>
      <w:r>
        <w:rPr>
          <w:rFonts w:ascii="Arial Narrow" w:hAnsi="Arial Narrow"/>
          <w:sz w:val="22"/>
        </w:rPr>
        <w:t xml:space="preserve">Покупателем </w:t>
      </w:r>
      <w:r w:rsidRPr="001C1161">
        <w:rPr>
          <w:rFonts w:ascii="Arial Narrow" w:hAnsi="Arial Narrow"/>
          <w:sz w:val="22"/>
        </w:rPr>
        <w:t xml:space="preserve">гарантийного фонда представляет собой согласованный способ обеспечения </w:t>
      </w:r>
      <w:r>
        <w:rPr>
          <w:rFonts w:ascii="Arial Narrow" w:hAnsi="Arial Narrow"/>
          <w:sz w:val="22"/>
        </w:rPr>
        <w:t>поставки</w:t>
      </w:r>
      <w:r w:rsidRPr="001C1161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Поставщиком</w:t>
      </w:r>
      <w:r w:rsidRPr="001C1161">
        <w:rPr>
          <w:rFonts w:ascii="Arial Narrow" w:hAnsi="Arial Narrow"/>
          <w:sz w:val="22"/>
        </w:rPr>
        <w:t xml:space="preserve"> своих обязательств. При последующем предоставлении соответствующей банковской гарантии возврат гарантийного фонда производится в дополнительно согласованные Сторонами сроки и порядке. </w:t>
      </w:r>
    </w:p>
    <w:p w14:paraId="56A77337" w14:textId="77777777" w:rsidR="00F434AB" w:rsidRPr="001C1161" w:rsidRDefault="00F434AB" w:rsidP="00F434AB">
      <w:pPr>
        <w:pStyle w:val="a8"/>
        <w:spacing w:after="0" w:line="240" w:lineRule="auto"/>
        <w:ind w:left="0" w:firstLine="567"/>
        <w:jc w:val="center"/>
        <w:rPr>
          <w:rFonts w:ascii="Arial Narrow" w:hAnsi="Arial Narrow"/>
          <w:i/>
          <w:color w:val="FF0000"/>
          <w:sz w:val="22"/>
        </w:rPr>
      </w:pPr>
    </w:p>
    <w:p w14:paraId="56A77338" w14:textId="77777777" w:rsidR="001A5817" w:rsidRDefault="001A5817"/>
    <w:sectPr w:rsidR="001A5817" w:rsidSect="00CF49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A7733B" w14:textId="77777777" w:rsidR="00F434AB" w:rsidRDefault="00F434AB" w:rsidP="00F434AB">
      <w:r>
        <w:separator/>
      </w:r>
    </w:p>
  </w:endnote>
  <w:endnote w:type="continuationSeparator" w:id="0">
    <w:p w14:paraId="56A7733C" w14:textId="77777777" w:rsidR="00F434AB" w:rsidRDefault="00F434AB" w:rsidP="00F43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77340" w14:textId="77777777" w:rsidR="00911685" w:rsidRDefault="00F434AB" w:rsidP="00E145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6A77341" w14:textId="77777777" w:rsidR="00911685" w:rsidRDefault="0053616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77342" w14:textId="77777777" w:rsidR="00911685" w:rsidRPr="00E66A82" w:rsidRDefault="00F434AB" w:rsidP="00E14527">
    <w:pPr>
      <w:pStyle w:val="a3"/>
      <w:framePr w:wrap="around" w:vAnchor="text" w:hAnchor="margin" w:xAlign="center" w:y="1"/>
      <w:rPr>
        <w:rStyle w:val="a5"/>
        <w:rFonts w:ascii="Arial Narrow" w:hAnsi="Arial Narrow"/>
        <w:sz w:val="22"/>
        <w:szCs w:val="22"/>
      </w:rPr>
    </w:pPr>
    <w:r w:rsidRPr="00E66A82">
      <w:rPr>
        <w:rStyle w:val="a5"/>
        <w:rFonts w:ascii="Arial Narrow" w:hAnsi="Arial Narrow"/>
        <w:sz w:val="22"/>
        <w:szCs w:val="22"/>
      </w:rPr>
      <w:fldChar w:fldCharType="begin"/>
    </w:r>
    <w:r w:rsidRPr="00E66A82">
      <w:rPr>
        <w:rStyle w:val="a5"/>
        <w:rFonts w:ascii="Arial Narrow" w:hAnsi="Arial Narrow"/>
        <w:sz w:val="22"/>
        <w:szCs w:val="22"/>
      </w:rPr>
      <w:instrText xml:space="preserve">PAGE  </w:instrText>
    </w:r>
    <w:r w:rsidRPr="00E66A82">
      <w:rPr>
        <w:rStyle w:val="a5"/>
        <w:rFonts w:ascii="Arial Narrow" w:hAnsi="Arial Narrow"/>
        <w:sz w:val="22"/>
        <w:szCs w:val="22"/>
      </w:rPr>
      <w:fldChar w:fldCharType="separate"/>
    </w:r>
    <w:r w:rsidRPr="00E66A82">
      <w:rPr>
        <w:rStyle w:val="a5"/>
        <w:rFonts w:ascii="Arial Narrow" w:hAnsi="Arial Narrow"/>
        <w:noProof/>
        <w:sz w:val="22"/>
        <w:szCs w:val="22"/>
      </w:rPr>
      <w:t>21</w:t>
    </w:r>
    <w:r w:rsidRPr="00E66A82">
      <w:rPr>
        <w:rStyle w:val="a5"/>
        <w:rFonts w:ascii="Arial Narrow" w:hAnsi="Arial Narrow"/>
        <w:sz w:val="22"/>
        <w:szCs w:val="22"/>
      </w:rPr>
      <w:fldChar w:fldCharType="end"/>
    </w:r>
  </w:p>
  <w:p w14:paraId="56A77343" w14:textId="77777777" w:rsidR="00911685" w:rsidRDefault="00536160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77345" w14:textId="77777777" w:rsidR="00911685" w:rsidRDefault="0053616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77339" w14:textId="77777777" w:rsidR="00F434AB" w:rsidRDefault="00F434AB" w:rsidP="00F434AB">
      <w:r>
        <w:separator/>
      </w:r>
    </w:p>
  </w:footnote>
  <w:footnote w:type="continuationSeparator" w:id="0">
    <w:p w14:paraId="56A7733A" w14:textId="77777777" w:rsidR="00F434AB" w:rsidRDefault="00F434AB" w:rsidP="00F43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7733D" w14:textId="77777777" w:rsidR="00911685" w:rsidRDefault="00F434AB" w:rsidP="00E1452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6A7733E" w14:textId="77777777" w:rsidR="00911685" w:rsidRDefault="0053616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7733F" w14:textId="77777777" w:rsidR="00911685" w:rsidRDefault="0053616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77344" w14:textId="77777777" w:rsidR="00911685" w:rsidRDefault="0053616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F6A79"/>
    <w:multiLevelType w:val="multilevel"/>
    <w:tmpl w:val="9F16AB1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" w15:restartNumberingAfterBreak="0">
    <w:nsid w:val="0E3A0AE8"/>
    <w:multiLevelType w:val="hybridMultilevel"/>
    <w:tmpl w:val="00F61E3A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04E87"/>
    <w:multiLevelType w:val="multilevel"/>
    <w:tmpl w:val="B3F2DD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208300F2"/>
    <w:multiLevelType w:val="multilevel"/>
    <w:tmpl w:val="E68084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12D6EFB"/>
    <w:multiLevelType w:val="hybridMultilevel"/>
    <w:tmpl w:val="A4829E6C"/>
    <w:lvl w:ilvl="0" w:tplc="43E2C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40239"/>
    <w:multiLevelType w:val="hybridMultilevel"/>
    <w:tmpl w:val="D52802CA"/>
    <w:lvl w:ilvl="0" w:tplc="39E09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6404AE"/>
    <w:multiLevelType w:val="multilevel"/>
    <w:tmpl w:val="1EEA5696"/>
    <w:lvl w:ilvl="0">
      <w:start w:val="2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855" w:hanging="495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B0109E7"/>
    <w:multiLevelType w:val="multilevel"/>
    <w:tmpl w:val="A4665CDA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5606" w:hanging="360"/>
      </w:pPr>
      <w:rPr>
        <w:rFonts w:ascii="Arial Narrow" w:eastAsia="Times New Roman" w:hAnsi="Arial Narrow"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8" w15:restartNumberingAfterBreak="0">
    <w:nsid w:val="38362A11"/>
    <w:multiLevelType w:val="hybridMultilevel"/>
    <w:tmpl w:val="B9EE8E66"/>
    <w:lvl w:ilvl="0" w:tplc="6524A9B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61F12"/>
    <w:multiLevelType w:val="hybridMultilevel"/>
    <w:tmpl w:val="42F66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F958D4"/>
    <w:multiLevelType w:val="hybridMultilevel"/>
    <w:tmpl w:val="56B2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32340"/>
    <w:multiLevelType w:val="multilevel"/>
    <w:tmpl w:val="F334D3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12" w15:restartNumberingAfterBreak="0">
    <w:nsid w:val="4B93050F"/>
    <w:multiLevelType w:val="hybridMultilevel"/>
    <w:tmpl w:val="65B68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43741"/>
    <w:multiLevelType w:val="multilevel"/>
    <w:tmpl w:val="FFF04D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4" w15:restartNumberingAfterBreak="0">
    <w:nsid w:val="508721C3"/>
    <w:multiLevelType w:val="multilevel"/>
    <w:tmpl w:val="EFC03114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i w:val="0"/>
        <w:color w:val="auto"/>
      </w:rPr>
    </w:lvl>
    <w:lvl w:ilvl="1">
      <w:start w:val="2"/>
      <w:numFmt w:val="decimal"/>
      <w:lvlText w:val="%1.%2"/>
      <w:lvlJc w:val="left"/>
      <w:pPr>
        <w:ind w:left="583" w:hanging="405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432" w:hanging="72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2148" w:hanging="108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2864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544F17C4"/>
    <w:multiLevelType w:val="hybridMultilevel"/>
    <w:tmpl w:val="93406764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BD70E840">
      <w:start w:val="1"/>
      <w:numFmt w:val="decimal"/>
      <w:lvlText w:val="%4."/>
      <w:lvlJc w:val="left"/>
      <w:pPr>
        <w:ind w:left="2880" w:hanging="360"/>
      </w:pPr>
      <w:rPr>
        <w:i w:val="0"/>
        <w:color w:val="auto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86DE8"/>
    <w:multiLevelType w:val="hybridMultilevel"/>
    <w:tmpl w:val="54FCC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D63C3"/>
    <w:multiLevelType w:val="hybridMultilevel"/>
    <w:tmpl w:val="1BA27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726B06"/>
    <w:multiLevelType w:val="multilevel"/>
    <w:tmpl w:val="A330EBEA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450" w:hanging="450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9" w15:restartNumberingAfterBreak="0">
    <w:nsid w:val="60474F8C"/>
    <w:multiLevelType w:val="hybridMultilevel"/>
    <w:tmpl w:val="93406764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BD70E840">
      <w:start w:val="1"/>
      <w:numFmt w:val="decimal"/>
      <w:lvlText w:val="%4."/>
      <w:lvlJc w:val="left"/>
      <w:pPr>
        <w:ind w:left="2880" w:hanging="360"/>
      </w:pPr>
      <w:rPr>
        <w:i w:val="0"/>
        <w:color w:val="auto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5328D"/>
    <w:multiLevelType w:val="multilevel"/>
    <w:tmpl w:val="338AAE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6235489F"/>
    <w:multiLevelType w:val="multilevel"/>
    <w:tmpl w:val="7E4CA6F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2" w15:restartNumberingAfterBreak="0">
    <w:nsid w:val="6A6B68A4"/>
    <w:multiLevelType w:val="hybridMultilevel"/>
    <w:tmpl w:val="1158A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449F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000000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42D6E"/>
    <w:multiLevelType w:val="hybridMultilevel"/>
    <w:tmpl w:val="93406764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BD70E840">
      <w:start w:val="1"/>
      <w:numFmt w:val="decimal"/>
      <w:lvlText w:val="%4."/>
      <w:lvlJc w:val="left"/>
      <w:pPr>
        <w:ind w:left="2880" w:hanging="360"/>
      </w:pPr>
      <w:rPr>
        <w:i w:val="0"/>
        <w:color w:val="auto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B12A35"/>
    <w:multiLevelType w:val="hybridMultilevel"/>
    <w:tmpl w:val="D93675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8010F3"/>
    <w:multiLevelType w:val="multilevel"/>
    <w:tmpl w:val="F63E71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26" w15:restartNumberingAfterBreak="0">
    <w:nsid w:val="71D41351"/>
    <w:multiLevelType w:val="hybridMultilevel"/>
    <w:tmpl w:val="3236B4AE"/>
    <w:lvl w:ilvl="0" w:tplc="C90E9E56">
      <w:start w:val="7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2C006E6"/>
    <w:multiLevelType w:val="hybridMultilevel"/>
    <w:tmpl w:val="F15CDC46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i w:val="0"/>
        <w:color w:val="auto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EA229B3A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59398D"/>
    <w:multiLevelType w:val="hybridMultilevel"/>
    <w:tmpl w:val="93406764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BD70E840">
      <w:start w:val="1"/>
      <w:numFmt w:val="decimal"/>
      <w:lvlText w:val="%4."/>
      <w:lvlJc w:val="left"/>
      <w:pPr>
        <w:ind w:left="2880" w:hanging="360"/>
      </w:pPr>
      <w:rPr>
        <w:i w:val="0"/>
        <w:color w:val="auto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C0456F"/>
    <w:multiLevelType w:val="hybridMultilevel"/>
    <w:tmpl w:val="5A665C7E"/>
    <w:lvl w:ilvl="0" w:tplc="CC7A2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5E60B4"/>
    <w:multiLevelType w:val="hybridMultilevel"/>
    <w:tmpl w:val="6F9E97CE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C46481E">
      <w:start w:val="1"/>
      <w:numFmt w:val="decimal"/>
      <w:lvlText w:val="%4."/>
      <w:lvlJc w:val="left"/>
      <w:pPr>
        <w:ind w:left="2880" w:hanging="360"/>
      </w:pPr>
      <w:rPr>
        <w:i w:val="0"/>
        <w:color w:val="auto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6A1C95"/>
    <w:multiLevelType w:val="hybridMultilevel"/>
    <w:tmpl w:val="50683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007B80"/>
    <w:multiLevelType w:val="multilevel"/>
    <w:tmpl w:val="AB8A3A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3" w15:restartNumberingAfterBreak="0">
    <w:nsid w:val="793D5B56"/>
    <w:multiLevelType w:val="multilevel"/>
    <w:tmpl w:val="776850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4" w15:restartNumberingAfterBreak="0">
    <w:nsid w:val="7ADE6063"/>
    <w:multiLevelType w:val="hybridMultilevel"/>
    <w:tmpl w:val="DCC06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4"/>
  </w:num>
  <w:num w:numId="7">
    <w:abstractNumId w:val="31"/>
  </w:num>
  <w:num w:numId="8">
    <w:abstractNumId w:val="29"/>
  </w:num>
  <w:num w:numId="9">
    <w:abstractNumId w:val="24"/>
  </w:num>
  <w:num w:numId="10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0"/>
  </w:num>
  <w:num w:numId="14">
    <w:abstractNumId w:val="0"/>
  </w:num>
  <w:num w:numId="15">
    <w:abstractNumId w:val="32"/>
  </w:num>
  <w:num w:numId="16">
    <w:abstractNumId w:val="21"/>
  </w:num>
  <w:num w:numId="17">
    <w:abstractNumId w:val="18"/>
  </w:num>
  <w:num w:numId="18">
    <w:abstractNumId w:val="6"/>
  </w:num>
  <w:num w:numId="19">
    <w:abstractNumId w:val="12"/>
  </w:num>
  <w:num w:numId="20">
    <w:abstractNumId w:val="16"/>
  </w:num>
  <w:num w:numId="21">
    <w:abstractNumId w:val="27"/>
  </w:num>
  <w:num w:numId="22">
    <w:abstractNumId w:val="17"/>
  </w:num>
  <w:num w:numId="23">
    <w:abstractNumId w:val="34"/>
  </w:num>
  <w:num w:numId="24">
    <w:abstractNumId w:val="25"/>
  </w:num>
  <w:num w:numId="25">
    <w:abstractNumId w:val="11"/>
  </w:num>
  <w:num w:numId="26">
    <w:abstractNumId w:val="33"/>
  </w:num>
  <w:num w:numId="27">
    <w:abstractNumId w:val="19"/>
  </w:num>
  <w:num w:numId="28">
    <w:abstractNumId w:val="15"/>
  </w:num>
  <w:num w:numId="29">
    <w:abstractNumId w:val="23"/>
  </w:num>
  <w:num w:numId="30">
    <w:abstractNumId w:val="1"/>
  </w:num>
  <w:num w:numId="31">
    <w:abstractNumId w:val="20"/>
  </w:num>
  <w:num w:numId="32">
    <w:abstractNumId w:val="2"/>
  </w:num>
  <w:num w:numId="33">
    <w:abstractNumId w:val="14"/>
  </w:num>
  <w:num w:numId="34">
    <w:abstractNumId w:val="26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4AB"/>
    <w:rsid w:val="001A5817"/>
    <w:rsid w:val="00536160"/>
    <w:rsid w:val="00F4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A77142"/>
  <w15:chartTrackingRefBased/>
  <w15:docId w15:val="{B15A54EF-E7B7-4E6B-93A2-0C365DC1D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3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434A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434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434AB"/>
  </w:style>
  <w:style w:type="paragraph" w:styleId="a6">
    <w:name w:val="header"/>
    <w:basedOn w:val="a"/>
    <w:link w:val="a7"/>
    <w:uiPriority w:val="99"/>
    <w:rsid w:val="00F434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43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aliases w:val="Lists,FooterText,List Paragraph1,numbered,Paragraphe de liste1,Bulletr List Paragraph,列出段落,列出段落1,Parágrafo da Lista1,リスト段落1,List Paragraph11,Colorful List - Accent 11,????,????1,?????1,Párrafo de lista1,List Paragraph2"/>
    <w:basedOn w:val="a"/>
    <w:link w:val="a9"/>
    <w:uiPriority w:val="34"/>
    <w:qFormat/>
    <w:rsid w:val="00F434AB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styleId="3">
    <w:name w:val="Body Text Indent 3"/>
    <w:basedOn w:val="a"/>
    <w:link w:val="30"/>
    <w:uiPriority w:val="99"/>
    <w:rsid w:val="00F434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434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4A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434A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9">
    <w:name w:val="Абзац списка Знак"/>
    <w:aliases w:val="Lists Знак,FooterText Знак,List Paragraph1 Знак,numbered Знак,Paragraphe de liste1 Знак,Bulletr List Paragraph Знак,列出段落 Знак,列出段落1 Знак,Parágrafo da Lista1 Знак,リスト段落1 Знак,List Paragraph11 Знак,Colorful List - Accent 11 Знак"/>
    <w:basedOn w:val="a0"/>
    <w:link w:val="a8"/>
    <w:uiPriority w:val="34"/>
    <w:locked/>
    <w:rsid w:val="00F434AB"/>
    <w:rPr>
      <w:rFonts w:ascii="Times New Roman" w:eastAsia="Calibri" w:hAnsi="Times New Roman" w:cs="Times New Roman"/>
      <w:sz w:val="24"/>
    </w:rPr>
  </w:style>
  <w:style w:type="paragraph" w:styleId="ac">
    <w:name w:val="Body Text"/>
    <w:basedOn w:val="a"/>
    <w:link w:val="ad"/>
    <w:uiPriority w:val="99"/>
    <w:semiHidden/>
    <w:unhideWhenUsed/>
    <w:rsid w:val="00F434A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F434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12615</Words>
  <Characters>71910</Characters>
  <Application>Microsoft Office Word</Application>
  <DocSecurity>4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Pavlovets Olga</dc:creator>
  <cp:keywords/>
  <dc:description/>
  <cp:lastModifiedBy>Nazina Julia</cp:lastModifiedBy>
  <cp:revision>2</cp:revision>
  <dcterms:created xsi:type="dcterms:W3CDTF">2019-07-04T14:03:00Z</dcterms:created>
  <dcterms:modified xsi:type="dcterms:W3CDTF">2019-07-04T14:03:00Z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5c3b1a5-3e25-4525-b923-a0572e679d8b_Enabled">
    <vt:lpwstr>True</vt:lpwstr>
  </property>
  <property fmtid="{D5CDD505-2E9C-101B-9397-08002B2CF9AE}" pid="3" name="MSIP_Label_65c3b1a5-3e25-4525-b923-a0572e679d8b_SiteId">
    <vt:lpwstr>62a9c2c8-8b09-43be-a7fb-9a87875714a9</vt:lpwstr>
  </property>
  <property fmtid="{D5CDD505-2E9C-101B-9397-08002B2CF9AE}" pid="4" name="MSIP_Label_65c3b1a5-3e25-4525-b923-a0572e679d8b_Owner">
    <vt:lpwstr>Olga.Pavlovets@fortum.com</vt:lpwstr>
  </property>
  <property fmtid="{D5CDD505-2E9C-101B-9397-08002B2CF9AE}" pid="5" name="MSIP_Label_65c3b1a5-3e25-4525-b923-a0572e679d8b_SetDate">
    <vt:lpwstr>2019-06-24T13:12:30.1760499Z</vt:lpwstr>
  </property>
  <property fmtid="{D5CDD505-2E9C-101B-9397-08002B2CF9AE}" pid="6" name="MSIP_Label_65c3b1a5-3e25-4525-b923-a0572e679d8b_Name">
    <vt:lpwstr>Internal</vt:lpwstr>
  </property>
  <property fmtid="{D5CDD505-2E9C-101B-9397-08002B2CF9AE}" pid="7" name="MSIP_Label_65c3b1a5-3e25-4525-b923-a0572e679d8b_Application">
    <vt:lpwstr>Microsoft Azure Information Protection</vt:lpwstr>
  </property>
  <property fmtid="{D5CDD505-2E9C-101B-9397-08002B2CF9AE}" pid="8" name="MSIP_Label_65c3b1a5-3e25-4525-b923-a0572e679d8b_ActionId">
    <vt:lpwstr>656ea9c5-3da7-44a9-8b4e-1561039377a7</vt:lpwstr>
  </property>
  <property fmtid="{D5CDD505-2E9C-101B-9397-08002B2CF9AE}" pid="9" name="MSIP_Label_65c3b1a5-3e25-4525-b923-a0572e679d8b_Extended_MSFT_Method">
    <vt:lpwstr>Automatic</vt:lpwstr>
  </property>
  <property fmtid="{D5CDD505-2E9C-101B-9397-08002B2CF9AE}" pid="10" name="MSIP_Label_f45044c0-b6aa-4b2b-834d-65c9ef8bb134_Enabled">
    <vt:lpwstr>True</vt:lpwstr>
  </property>
  <property fmtid="{D5CDD505-2E9C-101B-9397-08002B2CF9AE}" pid="11" name="MSIP_Label_f45044c0-b6aa-4b2b-834d-65c9ef8bb134_SiteId">
    <vt:lpwstr>62a9c2c8-8b09-43be-a7fb-9a87875714a9</vt:lpwstr>
  </property>
  <property fmtid="{D5CDD505-2E9C-101B-9397-08002B2CF9AE}" pid="12" name="MSIP_Label_f45044c0-b6aa-4b2b-834d-65c9ef8bb134_Owner">
    <vt:lpwstr>Olga.Pavlovets@fortum.com</vt:lpwstr>
  </property>
  <property fmtid="{D5CDD505-2E9C-101B-9397-08002B2CF9AE}" pid="13" name="MSIP_Label_f45044c0-b6aa-4b2b-834d-65c9ef8bb134_SetDate">
    <vt:lpwstr>2019-06-24T13:12:30.1760499Z</vt:lpwstr>
  </property>
  <property fmtid="{D5CDD505-2E9C-101B-9397-08002B2CF9AE}" pid="14" name="MSIP_Label_f45044c0-b6aa-4b2b-834d-65c9ef8bb134_Name">
    <vt:lpwstr>Hide Visual Label</vt:lpwstr>
  </property>
  <property fmtid="{D5CDD505-2E9C-101B-9397-08002B2CF9AE}" pid="15" name="MSIP_Label_f45044c0-b6aa-4b2b-834d-65c9ef8bb134_Application">
    <vt:lpwstr>Microsoft Azure Information Protection</vt:lpwstr>
  </property>
  <property fmtid="{D5CDD505-2E9C-101B-9397-08002B2CF9AE}" pid="16" name="MSIP_Label_f45044c0-b6aa-4b2b-834d-65c9ef8bb134_ActionId">
    <vt:lpwstr>656ea9c5-3da7-44a9-8b4e-1561039377a7</vt:lpwstr>
  </property>
  <property fmtid="{D5CDD505-2E9C-101B-9397-08002B2CF9AE}" pid="17" name="MSIP_Label_f45044c0-b6aa-4b2b-834d-65c9ef8bb134_Parent">
    <vt:lpwstr>65c3b1a5-3e25-4525-b923-a0572e679d8b</vt:lpwstr>
  </property>
  <property fmtid="{D5CDD505-2E9C-101B-9397-08002B2CF9AE}" pid="18" name="MSIP_Label_f45044c0-b6aa-4b2b-834d-65c9ef8bb134_Extended_MSFT_Method">
    <vt:lpwstr>Automatic</vt:lpwstr>
  </property>
  <property fmtid="{D5CDD505-2E9C-101B-9397-08002B2CF9AE}" pid="19" name="Sensitivity">
    <vt:lpwstr>Internal Hide Visual Label</vt:lpwstr>
  </property>
</Properties>
</file>